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C8" w:rsidRPr="008C689C" w:rsidRDefault="008C689C" w:rsidP="008C689C">
      <w:pPr>
        <w:pStyle w:val="NoSpacing"/>
        <w:ind w:left="2160" w:firstLine="720"/>
        <w:rPr>
          <w:rFonts w:ascii="Andalus" w:eastAsia="Arial Unicode MS" w:hAnsi="Andalus" w:cs="Andalus"/>
          <w:b/>
          <w:szCs w:val="20"/>
        </w:rPr>
      </w:pPr>
      <w:r>
        <w:rPr>
          <w:rFonts w:ascii="Andalus" w:eastAsia="Arial Unicode MS" w:hAnsi="Andalus" w:cs="Andalus"/>
          <w:b/>
          <w:sz w:val="24"/>
        </w:rPr>
        <w:t xml:space="preserve">         </w:t>
      </w:r>
      <w:r w:rsidR="00B714CA" w:rsidRPr="008C689C">
        <w:rPr>
          <w:rFonts w:ascii="Andalus" w:eastAsia="Arial Unicode MS" w:hAnsi="Andalus" w:cs="Andalus"/>
          <w:b/>
          <w:szCs w:val="20"/>
        </w:rPr>
        <w:t xml:space="preserve">OFFICE OF THE DY. DIRECTOR (HORT.)-V </w:t>
      </w:r>
    </w:p>
    <w:p w:rsidR="005A15A6" w:rsidRPr="008C689C" w:rsidRDefault="00B714CA" w:rsidP="00B714CA">
      <w:pPr>
        <w:pStyle w:val="NoSpacing"/>
        <w:rPr>
          <w:rFonts w:ascii="Andalus" w:hAnsi="Andalus" w:cs="Andalus"/>
          <w:b/>
          <w:szCs w:val="20"/>
        </w:rPr>
      </w:pPr>
      <w:r w:rsidRPr="008C689C">
        <w:rPr>
          <w:b/>
          <w:szCs w:val="20"/>
        </w:rPr>
        <w:t xml:space="preserve">                                             </w:t>
      </w:r>
      <w:r w:rsidRPr="008C689C">
        <w:rPr>
          <w:rFonts w:ascii="Andalus" w:hAnsi="Andalus" w:cs="Andalus"/>
          <w:b/>
          <w:szCs w:val="20"/>
        </w:rPr>
        <w:t>DELHI DEVELOPMENT AUTHORITY (</w:t>
      </w:r>
      <w:r w:rsidR="005A15A6" w:rsidRPr="008C689C">
        <w:rPr>
          <w:rFonts w:ascii="Andalus" w:hAnsi="Andalus" w:cs="Andalus"/>
          <w:b/>
          <w:szCs w:val="20"/>
        </w:rPr>
        <w:t>HORTICULTURE</w:t>
      </w:r>
      <w:r w:rsidRPr="008C689C">
        <w:rPr>
          <w:rFonts w:ascii="Andalus" w:hAnsi="Andalus" w:cs="Andalus"/>
          <w:b/>
          <w:szCs w:val="20"/>
        </w:rPr>
        <w:t>)</w:t>
      </w:r>
      <w:r w:rsidR="005A15A6" w:rsidRPr="008C689C">
        <w:rPr>
          <w:rFonts w:ascii="Andalus" w:hAnsi="Andalus" w:cs="Andalus"/>
          <w:b/>
          <w:szCs w:val="20"/>
        </w:rPr>
        <w:t xml:space="preserve"> DIVISION NO: V</w:t>
      </w:r>
    </w:p>
    <w:p w:rsidR="00F357B2" w:rsidRPr="008C689C" w:rsidRDefault="00B714CA" w:rsidP="00F357B2">
      <w:pPr>
        <w:pStyle w:val="NoSpacing"/>
        <w:rPr>
          <w:rFonts w:ascii="Andalus" w:hAnsi="Andalus" w:cs="Andalus"/>
          <w:b/>
          <w:szCs w:val="20"/>
        </w:rPr>
      </w:pPr>
      <w:r w:rsidRPr="008C689C">
        <w:rPr>
          <w:rFonts w:ascii="Andalus" w:hAnsi="Andalus" w:cs="Andalus"/>
          <w:b/>
          <w:szCs w:val="20"/>
        </w:rPr>
        <w:t xml:space="preserve">                                                                        </w:t>
      </w:r>
      <w:r w:rsidR="00D91071" w:rsidRPr="008C689C">
        <w:rPr>
          <w:rFonts w:ascii="Andalus" w:hAnsi="Andalus" w:cs="Andalus"/>
          <w:b/>
          <w:szCs w:val="20"/>
        </w:rPr>
        <w:t xml:space="preserve">Sector – 10, Rohini, Delhi </w:t>
      </w:r>
      <w:r w:rsidR="00AB2B5B" w:rsidRPr="008C689C">
        <w:rPr>
          <w:rFonts w:ascii="Andalus" w:hAnsi="Andalus" w:cs="Andalus"/>
          <w:b/>
          <w:szCs w:val="20"/>
        </w:rPr>
        <w:t>–</w:t>
      </w:r>
      <w:r w:rsidR="00D91071" w:rsidRPr="008C689C">
        <w:rPr>
          <w:rFonts w:ascii="Andalus" w:hAnsi="Andalus" w:cs="Andalus"/>
          <w:b/>
          <w:szCs w:val="20"/>
        </w:rPr>
        <w:t xml:space="preserve"> 110085</w:t>
      </w:r>
    </w:p>
    <w:p w:rsidR="00207815" w:rsidRPr="00E05C59" w:rsidRDefault="00F207C8" w:rsidP="008C689C">
      <w:pPr>
        <w:pStyle w:val="NoSpacing"/>
        <w:spacing w:line="276" w:lineRule="auto"/>
        <w:ind w:left="720" w:firstLine="720"/>
        <w:jc w:val="center"/>
        <w:rPr>
          <w:b/>
          <w:sz w:val="24"/>
          <w:szCs w:val="20"/>
        </w:rPr>
      </w:pPr>
      <w:r w:rsidRPr="00E05C59">
        <w:rPr>
          <w:b/>
          <w:szCs w:val="20"/>
        </w:rPr>
        <w:t>NOTICE INVITING TENDER NO:</w:t>
      </w:r>
      <w:r w:rsidR="00A56076" w:rsidRPr="00E05C59">
        <w:rPr>
          <w:b/>
          <w:szCs w:val="20"/>
        </w:rPr>
        <w:t xml:space="preserve"> - </w:t>
      </w:r>
      <w:r w:rsidR="00B72991">
        <w:rPr>
          <w:b/>
          <w:sz w:val="24"/>
          <w:szCs w:val="20"/>
        </w:rPr>
        <w:t>28</w:t>
      </w:r>
      <w:r w:rsidR="00B714CA">
        <w:rPr>
          <w:b/>
          <w:sz w:val="24"/>
          <w:szCs w:val="20"/>
        </w:rPr>
        <w:t xml:space="preserve"> (01 to 1</w:t>
      </w:r>
      <w:r w:rsidR="00B72991">
        <w:rPr>
          <w:b/>
          <w:sz w:val="24"/>
          <w:szCs w:val="20"/>
        </w:rPr>
        <w:t>0</w:t>
      </w:r>
      <w:r w:rsidRPr="00E05C59">
        <w:rPr>
          <w:b/>
          <w:sz w:val="24"/>
          <w:szCs w:val="20"/>
        </w:rPr>
        <w:t>)</w:t>
      </w:r>
      <w:r w:rsidR="00B714CA">
        <w:rPr>
          <w:b/>
          <w:sz w:val="24"/>
          <w:szCs w:val="20"/>
        </w:rPr>
        <w:t>/DD (H)-V/2019-20</w:t>
      </w:r>
    </w:p>
    <w:p w:rsidR="00207815" w:rsidRPr="008C689C" w:rsidRDefault="00BC3AB9" w:rsidP="008C689C">
      <w:pPr>
        <w:pStyle w:val="NoSpacing"/>
        <w:spacing w:line="276" w:lineRule="auto"/>
        <w:ind w:left="720"/>
        <w:jc w:val="both"/>
        <w:rPr>
          <w:rFonts w:ascii="Arial Narrow" w:hAnsi="Arial Narrow"/>
          <w:b/>
          <w:i/>
          <w:iCs/>
          <w:sz w:val="20"/>
          <w:szCs w:val="20"/>
        </w:rPr>
      </w:pPr>
      <w:bookmarkStart w:id="0" w:name="_GoBack"/>
      <w:bookmarkEnd w:id="0"/>
      <w:r w:rsidRPr="008C689C">
        <w:rPr>
          <w:rFonts w:ascii="Arial Narrow" w:hAnsi="Arial Narrow"/>
          <w:b/>
          <w:i/>
          <w:iCs/>
          <w:sz w:val="20"/>
          <w:szCs w:val="20"/>
        </w:rPr>
        <w:t xml:space="preserve">Online item rate tender are invited through e-tendering mode for the following work by Dy. Director (Hort.) V, DDA, DC-1, Sector-10 Rohini on behalf of Delhi Development Authority Invites online Item Rate tender from approved and eligible Contractor </w:t>
      </w:r>
      <w:r w:rsidRPr="008C689C">
        <w:rPr>
          <w:rFonts w:ascii="Arial Narrow" w:hAnsi="Arial Narrow" w:cs="Times New Roman"/>
          <w:b/>
          <w:i/>
          <w:iCs/>
          <w:sz w:val="20"/>
          <w:szCs w:val="20"/>
        </w:rPr>
        <w:t xml:space="preserve">registered under the Horticulture category </w:t>
      </w:r>
      <w:r w:rsidRPr="008C689C">
        <w:rPr>
          <w:rFonts w:ascii="Arial Narrow" w:hAnsi="Arial Narrow"/>
          <w:b/>
          <w:i/>
          <w:iCs/>
          <w:sz w:val="20"/>
          <w:szCs w:val="20"/>
        </w:rPr>
        <w:t xml:space="preserve">Of DDA &amp; CPWD and those of appropriate list of MES, BSNL or </w:t>
      </w:r>
    </w:p>
    <w:p w:rsidR="008C689C" w:rsidRDefault="00BC3AB9" w:rsidP="008C689C">
      <w:pPr>
        <w:pStyle w:val="NoSpacing"/>
        <w:spacing w:line="276" w:lineRule="auto"/>
        <w:ind w:left="720"/>
        <w:jc w:val="both"/>
        <w:rPr>
          <w:rFonts w:ascii="Arial Narrow" w:hAnsi="Arial Narrow"/>
          <w:b/>
          <w:i/>
          <w:iCs/>
          <w:sz w:val="20"/>
          <w:szCs w:val="20"/>
        </w:rPr>
      </w:pPr>
      <w:r w:rsidRPr="008C689C">
        <w:rPr>
          <w:rFonts w:ascii="Arial Narrow" w:hAnsi="Arial Narrow"/>
          <w:b/>
          <w:i/>
          <w:iCs/>
          <w:sz w:val="20"/>
          <w:szCs w:val="20"/>
        </w:rPr>
        <w:t>Railway for the following Horticulture Works, through e-tendering mode.</w:t>
      </w:r>
    </w:p>
    <w:p w:rsidR="00C1283E" w:rsidRDefault="00C1283E" w:rsidP="00C1283E">
      <w:pPr>
        <w:pStyle w:val="NoSpacing"/>
        <w:spacing w:line="276" w:lineRule="auto"/>
        <w:ind w:left="720"/>
        <w:jc w:val="both"/>
        <w:rPr>
          <w:rFonts w:ascii="Arial Narrow" w:hAnsi="Arial Narrow"/>
          <w:b/>
          <w:i/>
          <w:iCs/>
          <w:sz w:val="20"/>
          <w:szCs w:val="20"/>
        </w:rPr>
      </w:pPr>
    </w:p>
    <w:p w:rsidR="00C1283E" w:rsidRDefault="00C1283E" w:rsidP="00C1283E">
      <w:pPr>
        <w:pStyle w:val="NoSpacing"/>
        <w:spacing w:line="276" w:lineRule="auto"/>
        <w:ind w:left="720"/>
        <w:jc w:val="center"/>
        <w:rPr>
          <w:rFonts w:ascii="Arial Narrow" w:hAnsi="Arial Narrow"/>
          <w:b/>
          <w:i/>
          <w:iCs/>
          <w:u w:val="single"/>
        </w:rPr>
      </w:pPr>
      <w:r>
        <w:rPr>
          <w:rFonts w:ascii="Arial Narrow" w:hAnsi="Arial Narrow"/>
          <w:b/>
          <w:i/>
          <w:iCs/>
          <w:u w:val="single"/>
        </w:rPr>
        <w:t>D</w:t>
      </w:r>
      <w:r w:rsidR="000C7C0B">
        <w:rPr>
          <w:rFonts w:ascii="Arial Narrow" w:hAnsi="Arial Narrow"/>
          <w:b/>
          <w:i/>
          <w:iCs/>
          <w:u w:val="single"/>
        </w:rPr>
        <w:t>A</w:t>
      </w:r>
      <w:r w:rsidR="00B72991">
        <w:rPr>
          <w:rFonts w:ascii="Arial Narrow" w:hAnsi="Arial Narrow"/>
          <w:b/>
          <w:i/>
          <w:iCs/>
          <w:u w:val="single"/>
        </w:rPr>
        <w:t>T</w:t>
      </w:r>
      <w:r w:rsidR="00D77BE1">
        <w:rPr>
          <w:rFonts w:ascii="Arial Narrow" w:hAnsi="Arial Narrow"/>
          <w:b/>
          <w:i/>
          <w:iCs/>
          <w:u w:val="single"/>
        </w:rPr>
        <w:t>E OF TENDER PUBLISHING : -   30.0</w:t>
      </w:r>
      <w:r w:rsidR="00B72991">
        <w:rPr>
          <w:rFonts w:ascii="Arial Narrow" w:hAnsi="Arial Narrow"/>
          <w:b/>
          <w:i/>
          <w:iCs/>
          <w:u w:val="single"/>
        </w:rPr>
        <w:t>3</w:t>
      </w:r>
      <w:r w:rsidR="009B32B6">
        <w:rPr>
          <w:rFonts w:ascii="Arial Narrow" w:hAnsi="Arial Narrow"/>
          <w:b/>
          <w:i/>
          <w:iCs/>
          <w:u w:val="single"/>
        </w:rPr>
        <w:t>.2020</w:t>
      </w:r>
    </w:p>
    <w:p w:rsidR="008C689C" w:rsidRPr="00CD06C2" w:rsidRDefault="008C689C" w:rsidP="008C689C">
      <w:pPr>
        <w:pStyle w:val="NoSpacing"/>
        <w:spacing w:line="276" w:lineRule="auto"/>
        <w:ind w:left="720"/>
        <w:rPr>
          <w:rFonts w:ascii="Arial Narrow" w:hAnsi="Arial Narrow"/>
          <w:b/>
          <w:i/>
          <w:iCs/>
          <w:u w:val="single"/>
        </w:rPr>
      </w:pPr>
    </w:p>
    <w:p w:rsidR="008C689C" w:rsidRPr="00BC3AB9" w:rsidRDefault="008C689C" w:rsidP="008C689C">
      <w:pPr>
        <w:tabs>
          <w:tab w:val="left" w:pos="270"/>
        </w:tabs>
        <w:autoSpaceDE w:val="0"/>
        <w:autoSpaceDN w:val="0"/>
        <w:adjustRightInd w:val="0"/>
        <w:spacing w:after="0" w:line="276" w:lineRule="auto"/>
        <w:ind w:left="720" w:firstLine="720"/>
        <w:jc w:val="both"/>
        <w:rPr>
          <w:rFonts w:ascii="Calibri,Bold" w:hAnsi="Calibri,Bold" w:cs="Calibri,Bold"/>
          <w:b/>
          <w:bCs/>
          <w:sz w:val="20"/>
        </w:rPr>
      </w:pPr>
      <w:r w:rsidRPr="00BC3AB9">
        <w:rPr>
          <w:rFonts w:ascii="Calibri,Bold" w:hAnsi="Calibri,Bold" w:cs="Calibri,Bold"/>
          <w:b/>
          <w:bCs/>
          <w:sz w:val="20"/>
        </w:rPr>
        <w:t>Last date of Submission of tender.</w:t>
      </w:r>
      <w:r w:rsidRPr="00BC3AB9">
        <w:rPr>
          <w:rFonts w:ascii="Calibri,Bold" w:hAnsi="Calibri,Bold" w:cs="Calibri,Bold"/>
          <w:b/>
          <w:bCs/>
          <w:sz w:val="20"/>
        </w:rPr>
        <w:tab/>
      </w:r>
      <w:r w:rsidRPr="00BC3AB9">
        <w:rPr>
          <w:rFonts w:ascii="Calibri,Bold" w:hAnsi="Calibri,Bold" w:cs="Calibri,Bold"/>
          <w:b/>
          <w:bCs/>
          <w:sz w:val="20"/>
        </w:rPr>
        <w:tab/>
      </w:r>
      <w:r w:rsidRPr="00BC3AB9">
        <w:rPr>
          <w:rFonts w:ascii="Calibri,Bold" w:hAnsi="Calibri,Bold" w:cs="Calibri,Bold"/>
          <w:b/>
          <w:bCs/>
          <w:sz w:val="20"/>
        </w:rPr>
        <w:tab/>
      </w:r>
      <w:r w:rsidRPr="00BC3AB9">
        <w:rPr>
          <w:rFonts w:ascii="Calibri,Bold" w:hAnsi="Calibri,Bold" w:cs="Calibri,Bold"/>
          <w:b/>
          <w:bCs/>
          <w:sz w:val="20"/>
        </w:rPr>
        <w:tab/>
      </w:r>
      <w:r w:rsidR="0063331B">
        <w:rPr>
          <w:rFonts w:ascii="Calibri,Bold" w:hAnsi="Calibri,Bold" w:cs="Calibri,Bold"/>
          <w:b/>
          <w:bCs/>
          <w:sz w:val="20"/>
        </w:rPr>
        <w:t xml:space="preserve">    </w:t>
      </w:r>
      <w:r w:rsidR="00D77BE1">
        <w:rPr>
          <w:rFonts w:ascii="Calibri,Bold" w:hAnsi="Calibri,Bold" w:cs="Calibri,Bold"/>
          <w:b/>
          <w:bCs/>
          <w:sz w:val="20"/>
        </w:rPr>
        <w:t xml:space="preserve">    </w:t>
      </w:r>
      <w:r w:rsidR="00D77BE1">
        <w:rPr>
          <w:rFonts w:ascii="Calibri,Bold" w:hAnsi="Calibri,Bold" w:cs="Calibri,Bold"/>
          <w:b/>
          <w:bCs/>
          <w:sz w:val="20"/>
        </w:rPr>
        <w:tab/>
        <w:t>16</w:t>
      </w:r>
      <w:r w:rsidR="00B72991">
        <w:rPr>
          <w:rFonts w:ascii="Calibri,Bold" w:hAnsi="Calibri,Bold" w:cs="Calibri,Bold"/>
          <w:b/>
          <w:bCs/>
          <w:sz w:val="20"/>
        </w:rPr>
        <w:t>.04</w:t>
      </w:r>
      <w:r w:rsidR="009B32B6">
        <w:rPr>
          <w:rFonts w:ascii="Calibri,Bold" w:hAnsi="Calibri,Bold" w:cs="Calibri,Bold"/>
          <w:b/>
          <w:bCs/>
          <w:sz w:val="20"/>
        </w:rPr>
        <w:t>.2020</w:t>
      </w:r>
      <w:r w:rsidRPr="00BC3AB9">
        <w:rPr>
          <w:rFonts w:ascii="Calibri,Bold" w:hAnsi="Calibri,Bold" w:cs="Calibri,Bold"/>
          <w:b/>
          <w:bCs/>
          <w:sz w:val="20"/>
        </w:rPr>
        <w:t xml:space="preserve"> at 03:00 PM</w:t>
      </w:r>
      <w:r w:rsidRPr="00BC3AB9">
        <w:rPr>
          <w:rFonts w:ascii="Calibri,Bold" w:hAnsi="Calibri,Bold" w:cs="Calibri,Bold"/>
          <w:b/>
          <w:bCs/>
          <w:sz w:val="20"/>
        </w:rPr>
        <w:tab/>
        <w:t xml:space="preserve">  </w:t>
      </w:r>
    </w:p>
    <w:p w:rsidR="008C689C" w:rsidRPr="00BC3AB9" w:rsidRDefault="008C689C" w:rsidP="008C6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05"/>
        </w:tabs>
        <w:autoSpaceDE w:val="0"/>
        <w:autoSpaceDN w:val="0"/>
        <w:adjustRightInd w:val="0"/>
        <w:spacing w:after="0" w:line="276" w:lineRule="auto"/>
        <w:ind w:firstLine="720"/>
        <w:jc w:val="both"/>
        <w:rPr>
          <w:rFonts w:ascii="Calibri,Bold" w:hAnsi="Calibri,Bold" w:cs="Calibri,Bold"/>
          <w:b/>
          <w:bCs/>
          <w:sz w:val="20"/>
        </w:rPr>
      </w:pPr>
      <w:r w:rsidRPr="00BC3AB9">
        <w:rPr>
          <w:rFonts w:ascii="Calibri,Bold" w:hAnsi="Calibri,Bold" w:cs="Calibri,Bold"/>
          <w:b/>
          <w:bCs/>
          <w:sz w:val="20"/>
        </w:rPr>
        <w:tab/>
        <w:t>Technical bid of opening.</w:t>
      </w:r>
      <w:r w:rsidRPr="00BC3AB9">
        <w:rPr>
          <w:rFonts w:ascii="Calibri,Bold" w:hAnsi="Calibri,Bold" w:cs="Calibri,Bold"/>
          <w:b/>
          <w:bCs/>
          <w:sz w:val="20"/>
        </w:rPr>
        <w:tab/>
      </w:r>
      <w:r w:rsidRPr="00BC3AB9">
        <w:rPr>
          <w:rFonts w:ascii="Calibri,Bold" w:hAnsi="Calibri,Bold" w:cs="Calibri,Bold"/>
          <w:b/>
          <w:bCs/>
          <w:sz w:val="20"/>
        </w:rPr>
        <w:tab/>
      </w:r>
      <w:r w:rsidRPr="00BC3AB9">
        <w:rPr>
          <w:rFonts w:ascii="Calibri,Bold" w:hAnsi="Calibri,Bold" w:cs="Calibri,Bold"/>
          <w:b/>
          <w:bCs/>
          <w:sz w:val="20"/>
        </w:rPr>
        <w:tab/>
      </w:r>
      <w:r w:rsidRPr="00BC3AB9">
        <w:rPr>
          <w:rFonts w:ascii="Calibri,Bold" w:hAnsi="Calibri,Bold" w:cs="Calibri,Bold"/>
          <w:b/>
          <w:bCs/>
          <w:sz w:val="20"/>
        </w:rPr>
        <w:tab/>
      </w:r>
      <w:r w:rsidRPr="00BC3AB9">
        <w:rPr>
          <w:rFonts w:ascii="Calibri,Bold" w:hAnsi="Calibri,Bold" w:cs="Calibri,Bold"/>
          <w:b/>
          <w:bCs/>
          <w:sz w:val="20"/>
        </w:rPr>
        <w:tab/>
      </w:r>
      <w:r w:rsidRPr="00BC3AB9">
        <w:rPr>
          <w:rFonts w:ascii="Calibri,Bold" w:hAnsi="Calibri,Bold" w:cs="Calibri,Bold"/>
          <w:b/>
          <w:bCs/>
          <w:sz w:val="20"/>
        </w:rPr>
        <w:tab/>
      </w:r>
      <w:r w:rsidR="00D77BE1">
        <w:rPr>
          <w:rFonts w:ascii="Calibri,Bold" w:hAnsi="Calibri,Bold" w:cs="Calibri,Bold"/>
          <w:b/>
          <w:bCs/>
          <w:sz w:val="20"/>
        </w:rPr>
        <w:t>20</w:t>
      </w:r>
      <w:r w:rsidR="00B72991">
        <w:rPr>
          <w:rFonts w:ascii="Calibri,Bold" w:hAnsi="Calibri,Bold" w:cs="Calibri,Bold"/>
          <w:b/>
          <w:bCs/>
          <w:sz w:val="20"/>
        </w:rPr>
        <w:t>.04</w:t>
      </w:r>
      <w:r w:rsidR="009B32B6">
        <w:rPr>
          <w:rFonts w:ascii="Calibri,Bold" w:hAnsi="Calibri,Bold" w:cs="Calibri,Bold"/>
          <w:b/>
          <w:bCs/>
          <w:sz w:val="20"/>
        </w:rPr>
        <w:t>.2020</w:t>
      </w:r>
      <w:r w:rsidRPr="00BC3AB9">
        <w:rPr>
          <w:rFonts w:ascii="Calibri,Bold" w:hAnsi="Calibri,Bold" w:cs="Calibri,Bold"/>
          <w:b/>
          <w:bCs/>
          <w:sz w:val="20"/>
        </w:rPr>
        <w:t xml:space="preserve"> at 11:00 AM</w:t>
      </w:r>
      <w:r w:rsidRPr="00BC3AB9">
        <w:rPr>
          <w:rFonts w:ascii="Calibri,Bold" w:hAnsi="Calibri,Bold" w:cs="Calibri,Bold"/>
          <w:b/>
          <w:bCs/>
          <w:sz w:val="20"/>
        </w:rPr>
        <w:tab/>
        <w:t xml:space="preserve">  </w:t>
      </w:r>
    </w:p>
    <w:p w:rsidR="008C689C" w:rsidRDefault="008C689C" w:rsidP="008C689C">
      <w:pPr>
        <w:pStyle w:val="NoSpacing"/>
        <w:ind w:left="720" w:firstLine="720"/>
        <w:jc w:val="both"/>
        <w:rPr>
          <w:rFonts w:ascii="Calibri,Bold" w:hAnsi="Calibri,Bold" w:cs="Calibri,Bold"/>
          <w:b/>
          <w:bCs/>
          <w:sz w:val="20"/>
        </w:rPr>
      </w:pPr>
      <w:r w:rsidRPr="00BC3AB9">
        <w:rPr>
          <w:rFonts w:ascii="Calibri,Bold" w:hAnsi="Calibri,Bold" w:cs="Calibri,Bold"/>
          <w:b/>
          <w:bCs/>
          <w:sz w:val="20"/>
        </w:rPr>
        <w:t xml:space="preserve">Financial bid of opening. </w:t>
      </w:r>
      <w:r w:rsidRPr="00BC3AB9">
        <w:rPr>
          <w:rFonts w:ascii="Calibri,Bold" w:hAnsi="Calibri,Bold" w:cs="Calibri,Bold"/>
          <w:b/>
          <w:bCs/>
          <w:sz w:val="20"/>
        </w:rPr>
        <w:tab/>
      </w:r>
      <w:r w:rsidRPr="00BC3AB9">
        <w:rPr>
          <w:rFonts w:ascii="Calibri,Bold" w:hAnsi="Calibri,Bold" w:cs="Calibri,Bold"/>
          <w:b/>
          <w:bCs/>
          <w:sz w:val="20"/>
        </w:rPr>
        <w:tab/>
      </w:r>
      <w:r w:rsidRPr="00BC3AB9">
        <w:rPr>
          <w:rFonts w:ascii="Calibri,Bold" w:hAnsi="Calibri,Bold" w:cs="Calibri,Bold"/>
          <w:b/>
          <w:bCs/>
          <w:sz w:val="20"/>
        </w:rPr>
        <w:tab/>
      </w:r>
      <w:r w:rsidRPr="00BC3AB9">
        <w:rPr>
          <w:rFonts w:ascii="Calibri,Bold" w:hAnsi="Calibri,Bold" w:cs="Calibri,Bold"/>
          <w:b/>
          <w:bCs/>
          <w:sz w:val="20"/>
        </w:rPr>
        <w:tab/>
      </w:r>
      <w:r w:rsidRPr="00BC3AB9">
        <w:rPr>
          <w:rFonts w:ascii="Calibri,Bold" w:hAnsi="Calibri,Bold" w:cs="Calibri,Bold"/>
          <w:b/>
          <w:bCs/>
          <w:sz w:val="20"/>
        </w:rPr>
        <w:tab/>
      </w:r>
      <w:r w:rsidR="00D77BE1">
        <w:rPr>
          <w:rFonts w:ascii="Calibri,Bold" w:hAnsi="Calibri,Bold" w:cs="Calibri,Bold"/>
          <w:b/>
          <w:bCs/>
          <w:sz w:val="20"/>
        </w:rPr>
        <w:tab/>
        <w:t>28.04</w:t>
      </w:r>
      <w:r w:rsidR="009B32B6">
        <w:rPr>
          <w:rFonts w:ascii="Calibri,Bold" w:hAnsi="Calibri,Bold" w:cs="Calibri,Bold"/>
          <w:b/>
          <w:bCs/>
          <w:sz w:val="20"/>
        </w:rPr>
        <w:t>.2020</w:t>
      </w:r>
      <w:r w:rsidRPr="00BC3AB9">
        <w:rPr>
          <w:rFonts w:ascii="Calibri,Bold" w:hAnsi="Calibri,Bold" w:cs="Calibri,Bold"/>
          <w:b/>
          <w:bCs/>
          <w:sz w:val="20"/>
        </w:rPr>
        <w:t xml:space="preserve"> at 11:00 AM</w:t>
      </w:r>
    </w:p>
    <w:p w:rsidR="009B32B6" w:rsidRPr="00F357B2" w:rsidRDefault="009B32B6" w:rsidP="008C689C">
      <w:pPr>
        <w:pStyle w:val="NoSpacing"/>
        <w:ind w:left="720" w:firstLine="720"/>
        <w:jc w:val="both"/>
        <w:rPr>
          <w:rFonts w:ascii="Calibri,Bold" w:hAnsi="Calibri,Bold" w:cs="Calibri,Bold"/>
          <w:b/>
          <w:bCs/>
          <w:sz w:val="20"/>
        </w:rPr>
      </w:pPr>
    </w:p>
    <w:p w:rsidR="00B705E5" w:rsidRPr="00E05C59" w:rsidRDefault="00B705E5" w:rsidP="008C689C">
      <w:pPr>
        <w:pStyle w:val="NoSpacing"/>
        <w:rPr>
          <w:rFonts w:ascii="Calibri,Bold" w:hAnsi="Calibri,Bold" w:cs="Calibri,Bold"/>
          <w:b/>
          <w:bCs/>
          <w:sz w:val="18"/>
          <w:szCs w:val="20"/>
        </w:rPr>
      </w:pPr>
    </w:p>
    <w:tbl>
      <w:tblPr>
        <w:tblStyle w:val="TableGrid"/>
        <w:tblW w:w="11543" w:type="dxa"/>
        <w:tblInd w:w="-95" w:type="dxa"/>
        <w:tblLayout w:type="fixed"/>
        <w:tblLook w:val="04A0"/>
      </w:tblPr>
      <w:tblGrid>
        <w:gridCol w:w="487"/>
        <w:gridCol w:w="6556"/>
        <w:gridCol w:w="1440"/>
        <w:gridCol w:w="1350"/>
        <w:gridCol w:w="1710"/>
      </w:tblGrid>
      <w:tr w:rsidR="00B320B7" w:rsidRPr="00E35C73" w:rsidTr="00D77BE1">
        <w:trPr>
          <w:trHeight w:val="332"/>
        </w:trPr>
        <w:tc>
          <w:tcPr>
            <w:tcW w:w="487" w:type="dxa"/>
          </w:tcPr>
          <w:p w:rsidR="00B320B7" w:rsidRPr="00E35C73" w:rsidRDefault="00B320B7" w:rsidP="00F207C8">
            <w:pPr>
              <w:jc w:val="center"/>
              <w:rPr>
                <w:b/>
              </w:rPr>
            </w:pPr>
            <w:r w:rsidRPr="00E35C73">
              <w:rPr>
                <w:b/>
              </w:rPr>
              <w:t>S.NO</w:t>
            </w:r>
          </w:p>
        </w:tc>
        <w:tc>
          <w:tcPr>
            <w:tcW w:w="6556" w:type="dxa"/>
          </w:tcPr>
          <w:p w:rsidR="00B320B7" w:rsidRPr="00E35C73" w:rsidRDefault="00B320B7" w:rsidP="00F207C8">
            <w:pPr>
              <w:jc w:val="center"/>
              <w:rPr>
                <w:b/>
              </w:rPr>
            </w:pPr>
            <w:r w:rsidRPr="00E35C73">
              <w:rPr>
                <w:b/>
              </w:rPr>
              <w:t>NAME OF WORK</w:t>
            </w:r>
          </w:p>
        </w:tc>
        <w:tc>
          <w:tcPr>
            <w:tcW w:w="1440" w:type="dxa"/>
          </w:tcPr>
          <w:p w:rsidR="00B320B7" w:rsidRPr="00E35C73" w:rsidRDefault="00B320B7" w:rsidP="00F207C8">
            <w:pPr>
              <w:jc w:val="center"/>
              <w:rPr>
                <w:b/>
              </w:rPr>
            </w:pPr>
            <w:r w:rsidRPr="00E35C73">
              <w:rPr>
                <w:b/>
              </w:rPr>
              <w:t>EST.COST</w:t>
            </w:r>
          </w:p>
        </w:tc>
        <w:tc>
          <w:tcPr>
            <w:tcW w:w="1350" w:type="dxa"/>
          </w:tcPr>
          <w:p w:rsidR="00B320B7" w:rsidRPr="00E35C73" w:rsidRDefault="00B320B7" w:rsidP="00F207C8">
            <w:pPr>
              <w:jc w:val="center"/>
              <w:rPr>
                <w:b/>
              </w:rPr>
            </w:pPr>
            <w:r w:rsidRPr="00E35C73">
              <w:rPr>
                <w:b/>
              </w:rPr>
              <w:t>E. MONEY</w:t>
            </w:r>
          </w:p>
          <w:p w:rsidR="00B320B7" w:rsidRPr="00E35C73" w:rsidRDefault="00B320B7" w:rsidP="00F207C8">
            <w:pPr>
              <w:jc w:val="center"/>
              <w:rPr>
                <w:b/>
              </w:rPr>
            </w:pPr>
          </w:p>
        </w:tc>
        <w:tc>
          <w:tcPr>
            <w:tcW w:w="1710" w:type="dxa"/>
          </w:tcPr>
          <w:p w:rsidR="00B320B7" w:rsidRPr="00E35C73" w:rsidRDefault="00B320B7" w:rsidP="00F207C8">
            <w:pPr>
              <w:jc w:val="center"/>
              <w:rPr>
                <w:b/>
              </w:rPr>
            </w:pPr>
            <w:r w:rsidRPr="00E35C73">
              <w:rPr>
                <w:b/>
              </w:rPr>
              <w:t>TIME</w:t>
            </w:r>
          </w:p>
        </w:tc>
      </w:tr>
      <w:tr w:rsidR="00D77BE1" w:rsidRPr="003746B7" w:rsidTr="00D77BE1">
        <w:trPr>
          <w:trHeight w:val="555"/>
        </w:trPr>
        <w:tc>
          <w:tcPr>
            <w:tcW w:w="487" w:type="dxa"/>
          </w:tcPr>
          <w:p w:rsidR="00D77BE1" w:rsidRDefault="00D77BE1" w:rsidP="00597BF3">
            <w:pPr>
              <w:jc w:val="right"/>
              <w:rPr>
                <w:b/>
                <w:sz w:val="24"/>
              </w:rPr>
            </w:pPr>
          </w:p>
          <w:p w:rsidR="00D77BE1" w:rsidRDefault="00D77BE1" w:rsidP="00597BF3">
            <w:pPr>
              <w:jc w:val="right"/>
              <w:rPr>
                <w:b/>
                <w:sz w:val="24"/>
              </w:rPr>
            </w:pPr>
            <w:r>
              <w:rPr>
                <w:b/>
                <w:sz w:val="24"/>
              </w:rPr>
              <w:t>01</w:t>
            </w:r>
          </w:p>
        </w:tc>
        <w:tc>
          <w:tcPr>
            <w:tcW w:w="6556" w:type="dxa"/>
          </w:tcPr>
          <w:p w:rsidR="00D77BE1" w:rsidRPr="00D77BE1" w:rsidRDefault="00D77BE1" w:rsidP="00597BF3">
            <w:pPr>
              <w:pStyle w:val="NoSpacing"/>
              <w:rPr>
                <w:szCs w:val="24"/>
              </w:rPr>
            </w:pPr>
            <w:r w:rsidRPr="00D77BE1">
              <w:rPr>
                <w:szCs w:val="24"/>
              </w:rPr>
              <w:t xml:space="preserve">NIT NO. </w:t>
            </w:r>
            <w:r w:rsidRPr="00D77BE1">
              <w:rPr>
                <w:szCs w:val="24"/>
                <w:lang w:bidi="hi-IN"/>
              </w:rPr>
              <w:t xml:space="preserve"> 230/DD(H)-V/DDA/2019-20</w:t>
            </w:r>
          </w:p>
          <w:p w:rsidR="00D77BE1" w:rsidRPr="00D77BE1" w:rsidRDefault="00D77BE1" w:rsidP="00597BF3">
            <w:pPr>
              <w:pStyle w:val="NoSpacing"/>
              <w:rPr>
                <w:szCs w:val="24"/>
              </w:rPr>
            </w:pPr>
            <w:r w:rsidRPr="00D77BE1">
              <w:rPr>
                <w:szCs w:val="24"/>
              </w:rPr>
              <w:t xml:space="preserve">Name of work: M/O Scheme under N/Ac.-II, Rohini. </w:t>
            </w:r>
          </w:p>
          <w:p w:rsidR="00D77BE1" w:rsidRPr="00D77BE1" w:rsidRDefault="00D77BE1" w:rsidP="00597BF3">
            <w:pPr>
              <w:pStyle w:val="NoSpacing"/>
              <w:rPr>
                <w:szCs w:val="24"/>
              </w:rPr>
            </w:pPr>
            <w:r w:rsidRPr="00D77BE1">
              <w:rPr>
                <w:szCs w:val="24"/>
              </w:rPr>
              <w:t xml:space="preserve">M/o  Green Belt along with 100 meter wide road at Sector 37, rohini (Newly Developed area) </w:t>
            </w:r>
          </w:p>
          <w:p w:rsidR="00D77BE1" w:rsidRPr="00D77BE1" w:rsidRDefault="00D77BE1" w:rsidP="00597BF3">
            <w:pPr>
              <w:pStyle w:val="NoSpacing"/>
              <w:rPr>
                <w:szCs w:val="24"/>
              </w:rPr>
            </w:pPr>
            <w:r w:rsidRPr="00D77BE1">
              <w:rPr>
                <w:szCs w:val="24"/>
              </w:rPr>
              <w:t xml:space="preserve">SH: - Complete M/o Wood Land Providing and watering of plants through water tanker of Horticulture features for 12 Months.  </w:t>
            </w:r>
          </w:p>
          <w:p w:rsidR="00D77BE1" w:rsidRPr="00D77BE1" w:rsidRDefault="00D77BE1" w:rsidP="00597BF3">
            <w:pPr>
              <w:pStyle w:val="NoSpacing"/>
              <w:rPr>
                <w:szCs w:val="24"/>
              </w:rPr>
            </w:pPr>
            <w:r w:rsidRPr="00D77BE1">
              <w:rPr>
                <w:szCs w:val="24"/>
              </w:rPr>
              <w:t>AR/&amp;MO No.13/DHWZ/DDA/2019-20/AR &amp; MO/2019-20/154  dated 13.02.2020, for Rs 1737650.00</w:t>
            </w:r>
          </w:p>
          <w:p w:rsidR="00D77BE1" w:rsidRPr="00D77BE1" w:rsidRDefault="00D77BE1" w:rsidP="00597BF3">
            <w:pPr>
              <w:pStyle w:val="NoSpacing"/>
              <w:rPr>
                <w:szCs w:val="24"/>
              </w:rPr>
            </w:pPr>
            <w:r w:rsidRPr="00D77BE1">
              <w:rPr>
                <w:szCs w:val="24"/>
              </w:rPr>
              <w:t>T.S. No-  46/DHWZ/DDA/2019-20/60 dated  19.02.2020 Rs. 1684186</w:t>
            </w:r>
          </w:p>
          <w:p w:rsidR="00D77BE1" w:rsidRDefault="00D77BE1" w:rsidP="00597BF3">
            <w:pPr>
              <w:pStyle w:val="NoSpacing"/>
            </w:pPr>
            <w:r w:rsidRPr="00D77BE1">
              <w:rPr>
                <w:szCs w:val="24"/>
              </w:rPr>
              <w:t>Budget code No. 24025001 funds allocated Rs.42 Cr. Funds Available</w:t>
            </w:r>
          </w:p>
        </w:tc>
        <w:tc>
          <w:tcPr>
            <w:tcW w:w="1440" w:type="dxa"/>
          </w:tcPr>
          <w:p w:rsidR="00D77BE1" w:rsidRDefault="00D77BE1" w:rsidP="00597BF3">
            <w:pPr>
              <w:jc w:val="both"/>
              <w:rPr>
                <w:b/>
                <w:sz w:val="24"/>
              </w:rPr>
            </w:pPr>
          </w:p>
          <w:p w:rsidR="00D77BE1" w:rsidRDefault="00D77BE1" w:rsidP="00597BF3">
            <w:pPr>
              <w:jc w:val="both"/>
              <w:rPr>
                <w:b/>
                <w:sz w:val="24"/>
              </w:rPr>
            </w:pPr>
          </w:p>
          <w:p w:rsidR="00D77BE1" w:rsidRDefault="00D77BE1" w:rsidP="00597BF3">
            <w:pPr>
              <w:jc w:val="both"/>
              <w:rPr>
                <w:b/>
                <w:sz w:val="24"/>
              </w:rPr>
            </w:pPr>
            <w:r>
              <w:rPr>
                <w:b/>
                <w:sz w:val="24"/>
              </w:rPr>
              <w:t>1603987.00</w:t>
            </w:r>
          </w:p>
        </w:tc>
        <w:tc>
          <w:tcPr>
            <w:tcW w:w="1350" w:type="dxa"/>
          </w:tcPr>
          <w:p w:rsidR="00D77BE1" w:rsidRDefault="00D77BE1" w:rsidP="00597BF3">
            <w:pPr>
              <w:jc w:val="both"/>
              <w:rPr>
                <w:b/>
                <w:sz w:val="24"/>
              </w:rPr>
            </w:pPr>
          </w:p>
          <w:p w:rsidR="00D77BE1" w:rsidRDefault="00D77BE1" w:rsidP="00597BF3">
            <w:pPr>
              <w:jc w:val="both"/>
              <w:rPr>
                <w:b/>
                <w:sz w:val="24"/>
              </w:rPr>
            </w:pPr>
          </w:p>
          <w:p w:rsidR="00D77BE1" w:rsidRDefault="00D77BE1" w:rsidP="00597BF3">
            <w:pPr>
              <w:jc w:val="both"/>
              <w:rPr>
                <w:b/>
                <w:sz w:val="24"/>
              </w:rPr>
            </w:pPr>
            <w:r>
              <w:rPr>
                <w:b/>
                <w:sz w:val="24"/>
              </w:rPr>
              <w:t>32080.00</w:t>
            </w:r>
          </w:p>
        </w:tc>
        <w:tc>
          <w:tcPr>
            <w:tcW w:w="1710" w:type="dxa"/>
          </w:tcPr>
          <w:p w:rsidR="00D77BE1" w:rsidRDefault="00D77BE1" w:rsidP="00597BF3">
            <w:pPr>
              <w:jc w:val="both"/>
              <w:rPr>
                <w:b/>
                <w:sz w:val="24"/>
              </w:rPr>
            </w:pPr>
          </w:p>
          <w:p w:rsidR="00D77BE1" w:rsidRDefault="00D77BE1" w:rsidP="00597BF3">
            <w:pPr>
              <w:jc w:val="both"/>
              <w:rPr>
                <w:b/>
                <w:sz w:val="24"/>
              </w:rPr>
            </w:pPr>
          </w:p>
          <w:p w:rsidR="00D77BE1" w:rsidRDefault="00D77BE1" w:rsidP="00597BF3">
            <w:pPr>
              <w:jc w:val="both"/>
              <w:rPr>
                <w:b/>
                <w:sz w:val="24"/>
              </w:rPr>
            </w:pPr>
            <w:r>
              <w:rPr>
                <w:b/>
                <w:sz w:val="24"/>
              </w:rPr>
              <w:t>12 Months.</w:t>
            </w:r>
          </w:p>
        </w:tc>
      </w:tr>
      <w:tr w:rsidR="00D77BE1" w:rsidRPr="003746B7" w:rsidTr="00D77BE1">
        <w:trPr>
          <w:trHeight w:val="435"/>
        </w:trPr>
        <w:tc>
          <w:tcPr>
            <w:tcW w:w="487" w:type="dxa"/>
          </w:tcPr>
          <w:p w:rsidR="00D77BE1" w:rsidRDefault="00D77BE1" w:rsidP="00597BF3">
            <w:pPr>
              <w:jc w:val="right"/>
              <w:rPr>
                <w:b/>
                <w:sz w:val="24"/>
              </w:rPr>
            </w:pPr>
            <w:r>
              <w:rPr>
                <w:b/>
                <w:sz w:val="24"/>
              </w:rPr>
              <w:t>02</w:t>
            </w:r>
          </w:p>
        </w:tc>
        <w:tc>
          <w:tcPr>
            <w:tcW w:w="6556" w:type="dxa"/>
          </w:tcPr>
          <w:p w:rsidR="00D77BE1" w:rsidRPr="00BD2704" w:rsidRDefault="00D77BE1" w:rsidP="00597BF3">
            <w:pPr>
              <w:pStyle w:val="NoSpacing"/>
            </w:pPr>
            <w:r w:rsidRPr="00BD2704">
              <w:t xml:space="preserve">NIT NO. </w:t>
            </w:r>
            <w:r>
              <w:rPr>
                <w:lang w:bidi="hi-IN"/>
              </w:rPr>
              <w:t xml:space="preserve"> 231</w:t>
            </w:r>
            <w:r w:rsidRPr="00BD2704">
              <w:rPr>
                <w:lang w:bidi="hi-IN"/>
              </w:rPr>
              <w:t>/DD(H)-V/DDA/2019-20</w:t>
            </w:r>
          </w:p>
          <w:p w:rsidR="00D77BE1" w:rsidRPr="00BD2704" w:rsidRDefault="00D77BE1" w:rsidP="00597BF3">
            <w:pPr>
              <w:pStyle w:val="NoSpacing"/>
            </w:pPr>
            <w:r w:rsidRPr="00BD2704">
              <w:t xml:space="preserve">Name of work: M/O Scheme under N/Ac.-II, Rohini. </w:t>
            </w:r>
          </w:p>
          <w:p w:rsidR="00D77BE1" w:rsidRPr="00BD2704" w:rsidRDefault="00D77BE1" w:rsidP="00597BF3">
            <w:pPr>
              <w:pStyle w:val="NoSpacing"/>
            </w:pPr>
            <w:r>
              <w:t xml:space="preserve">M/O Tot – Lot &amp; Wood Land Blcok –C, Pocket 1 &amp; 3, Sector – 36, Rohini. </w:t>
            </w:r>
          </w:p>
          <w:p w:rsidR="00D77BE1" w:rsidRDefault="00D77BE1" w:rsidP="00597BF3">
            <w:pPr>
              <w:pStyle w:val="NoSpacing"/>
              <w:rPr>
                <w:lang w:bidi="hi-IN"/>
              </w:rPr>
            </w:pPr>
            <w:r>
              <w:rPr>
                <w:lang w:bidi="hi-IN"/>
              </w:rPr>
              <w:t xml:space="preserve">SH: - Complete M/o Lawn, Wood Land , Providing and Watering of Plants through water tanker of horticulture features for 12 Months at site. </w:t>
            </w:r>
          </w:p>
          <w:p w:rsidR="00D77BE1" w:rsidRPr="00E00305" w:rsidRDefault="00D77BE1" w:rsidP="00597BF3">
            <w:pPr>
              <w:pStyle w:val="NoSpacing"/>
              <w:rPr>
                <w:sz w:val="20"/>
                <w:szCs w:val="20"/>
              </w:rPr>
            </w:pPr>
            <w:r>
              <w:rPr>
                <w:lang w:bidi="hi-IN"/>
              </w:rPr>
              <w:t xml:space="preserve"> </w:t>
            </w:r>
            <w:r>
              <w:rPr>
                <w:sz w:val="20"/>
                <w:szCs w:val="20"/>
              </w:rPr>
              <w:t>AR/&amp;MO No. 235/DD(H)-V/DDA/2019-20/4199 dated  06</w:t>
            </w:r>
            <w:r w:rsidRPr="00E00305">
              <w:rPr>
                <w:sz w:val="20"/>
                <w:szCs w:val="20"/>
              </w:rPr>
              <w:t>.0</w:t>
            </w:r>
            <w:r>
              <w:rPr>
                <w:sz w:val="20"/>
                <w:szCs w:val="20"/>
              </w:rPr>
              <w:t>3.2020, for Rs 1220107</w:t>
            </w:r>
            <w:r w:rsidRPr="00E00305">
              <w:rPr>
                <w:sz w:val="20"/>
                <w:szCs w:val="20"/>
              </w:rPr>
              <w:t>.00</w:t>
            </w:r>
          </w:p>
          <w:p w:rsidR="00D77BE1" w:rsidRPr="00E00305" w:rsidRDefault="00D77BE1" w:rsidP="00597BF3">
            <w:pPr>
              <w:pStyle w:val="NoSpacing"/>
              <w:rPr>
                <w:sz w:val="20"/>
                <w:szCs w:val="20"/>
              </w:rPr>
            </w:pPr>
            <w:r w:rsidRPr="00E00305">
              <w:rPr>
                <w:sz w:val="20"/>
                <w:szCs w:val="20"/>
              </w:rPr>
              <w:t xml:space="preserve">T.S. No- </w:t>
            </w:r>
            <w:r>
              <w:rPr>
                <w:sz w:val="20"/>
                <w:szCs w:val="20"/>
              </w:rPr>
              <w:t>235</w:t>
            </w:r>
            <w:r w:rsidRPr="00E00305">
              <w:rPr>
                <w:sz w:val="20"/>
                <w:szCs w:val="20"/>
              </w:rPr>
              <w:t>/DD(H)-V/DDA/2019-20/ d</w:t>
            </w:r>
            <w:r>
              <w:rPr>
                <w:sz w:val="20"/>
                <w:szCs w:val="20"/>
              </w:rPr>
              <w:t>ated  09.03.2020  for Rs. 393612</w:t>
            </w:r>
            <w:r w:rsidRPr="00E00305">
              <w:rPr>
                <w:sz w:val="20"/>
                <w:szCs w:val="20"/>
              </w:rPr>
              <w:t>.00</w:t>
            </w:r>
          </w:p>
          <w:p w:rsidR="00D77BE1" w:rsidRPr="00BD2704" w:rsidRDefault="00D77BE1" w:rsidP="00597BF3">
            <w:pPr>
              <w:pStyle w:val="NoSpacing"/>
            </w:pPr>
            <w:r w:rsidRPr="00BD2704">
              <w:t xml:space="preserve">Budget code No. </w:t>
            </w:r>
            <w:r w:rsidRPr="00DC7303">
              <w:t>24025001</w:t>
            </w:r>
            <w:r w:rsidRPr="00BD2704">
              <w:t xml:space="preserve"> funds allocated Rs.42 Cr. Funds Available</w:t>
            </w:r>
          </w:p>
        </w:tc>
        <w:tc>
          <w:tcPr>
            <w:tcW w:w="1440" w:type="dxa"/>
          </w:tcPr>
          <w:p w:rsidR="00D77BE1" w:rsidRDefault="00D77BE1" w:rsidP="00597BF3">
            <w:pPr>
              <w:jc w:val="both"/>
              <w:rPr>
                <w:b/>
                <w:sz w:val="24"/>
              </w:rPr>
            </w:pPr>
          </w:p>
          <w:p w:rsidR="00D77BE1" w:rsidRDefault="00D77BE1" w:rsidP="00597BF3">
            <w:pPr>
              <w:jc w:val="both"/>
              <w:rPr>
                <w:b/>
                <w:sz w:val="24"/>
              </w:rPr>
            </w:pPr>
          </w:p>
          <w:p w:rsidR="00D77BE1" w:rsidRDefault="00D77BE1" w:rsidP="00597BF3">
            <w:pPr>
              <w:jc w:val="both"/>
              <w:rPr>
                <w:b/>
                <w:sz w:val="24"/>
              </w:rPr>
            </w:pPr>
          </w:p>
          <w:p w:rsidR="00D77BE1" w:rsidRPr="003746B7" w:rsidRDefault="00D77BE1" w:rsidP="00597BF3">
            <w:pPr>
              <w:jc w:val="both"/>
              <w:rPr>
                <w:b/>
                <w:sz w:val="24"/>
              </w:rPr>
            </w:pPr>
            <w:r>
              <w:rPr>
                <w:b/>
                <w:sz w:val="24"/>
              </w:rPr>
              <w:t>1067757.00</w:t>
            </w:r>
          </w:p>
        </w:tc>
        <w:tc>
          <w:tcPr>
            <w:tcW w:w="1350" w:type="dxa"/>
          </w:tcPr>
          <w:p w:rsidR="00D77BE1" w:rsidRDefault="00D77BE1" w:rsidP="00597BF3">
            <w:pPr>
              <w:jc w:val="both"/>
              <w:rPr>
                <w:b/>
                <w:sz w:val="24"/>
              </w:rPr>
            </w:pPr>
          </w:p>
          <w:p w:rsidR="00D77BE1" w:rsidRDefault="00D77BE1" w:rsidP="00597BF3">
            <w:pPr>
              <w:jc w:val="both"/>
              <w:rPr>
                <w:b/>
                <w:sz w:val="24"/>
              </w:rPr>
            </w:pPr>
          </w:p>
          <w:p w:rsidR="00D77BE1" w:rsidRDefault="00D77BE1" w:rsidP="00597BF3">
            <w:pPr>
              <w:jc w:val="both"/>
              <w:rPr>
                <w:b/>
                <w:sz w:val="24"/>
              </w:rPr>
            </w:pPr>
          </w:p>
          <w:p w:rsidR="00D77BE1" w:rsidRPr="003746B7" w:rsidRDefault="00D77BE1" w:rsidP="00597BF3">
            <w:pPr>
              <w:jc w:val="both"/>
              <w:rPr>
                <w:b/>
                <w:sz w:val="24"/>
              </w:rPr>
            </w:pPr>
            <w:r>
              <w:rPr>
                <w:b/>
                <w:sz w:val="24"/>
              </w:rPr>
              <w:t>21355.00</w:t>
            </w:r>
          </w:p>
        </w:tc>
        <w:tc>
          <w:tcPr>
            <w:tcW w:w="1710" w:type="dxa"/>
          </w:tcPr>
          <w:p w:rsidR="00D77BE1" w:rsidRDefault="00D77BE1" w:rsidP="00597BF3">
            <w:pPr>
              <w:jc w:val="both"/>
              <w:rPr>
                <w:b/>
                <w:sz w:val="24"/>
              </w:rPr>
            </w:pPr>
          </w:p>
          <w:p w:rsidR="00D77BE1" w:rsidRDefault="00D77BE1" w:rsidP="00597BF3">
            <w:pPr>
              <w:jc w:val="both"/>
              <w:rPr>
                <w:b/>
                <w:sz w:val="24"/>
              </w:rPr>
            </w:pPr>
          </w:p>
          <w:p w:rsidR="00D77BE1" w:rsidRDefault="00D77BE1" w:rsidP="00597BF3">
            <w:pPr>
              <w:jc w:val="both"/>
              <w:rPr>
                <w:b/>
                <w:sz w:val="24"/>
              </w:rPr>
            </w:pPr>
          </w:p>
          <w:p w:rsidR="00D77BE1" w:rsidRPr="003746B7" w:rsidRDefault="00D77BE1" w:rsidP="00597BF3">
            <w:pPr>
              <w:jc w:val="both"/>
              <w:rPr>
                <w:b/>
                <w:sz w:val="24"/>
              </w:rPr>
            </w:pPr>
            <w:r>
              <w:rPr>
                <w:b/>
                <w:sz w:val="24"/>
              </w:rPr>
              <w:t xml:space="preserve">12 Months. </w:t>
            </w:r>
          </w:p>
        </w:tc>
      </w:tr>
      <w:tr w:rsidR="00D77BE1" w:rsidRPr="003746B7" w:rsidTr="00D77BE1">
        <w:trPr>
          <w:trHeight w:val="480"/>
        </w:trPr>
        <w:tc>
          <w:tcPr>
            <w:tcW w:w="487" w:type="dxa"/>
          </w:tcPr>
          <w:p w:rsidR="00D77BE1" w:rsidRDefault="00D77BE1" w:rsidP="00597BF3">
            <w:pPr>
              <w:jc w:val="right"/>
              <w:rPr>
                <w:b/>
                <w:sz w:val="24"/>
              </w:rPr>
            </w:pPr>
            <w:r>
              <w:rPr>
                <w:b/>
                <w:sz w:val="24"/>
              </w:rPr>
              <w:t>03</w:t>
            </w:r>
          </w:p>
        </w:tc>
        <w:tc>
          <w:tcPr>
            <w:tcW w:w="6556" w:type="dxa"/>
          </w:tcPr>
          <w:p w:rsidR="00D77BE1" w:rsidRPr="00D77BE1" w:rsidRDefault="00D77BE1" w:rsidP="00597BF3">
            <w:pPr>
              <w:pStyle w:val="NoSpacing"/>
            </w:pPr>
            <w:r w:rsidRPr="00D77BE1">
              <w:t xml:space="preserve">NIT NO. </w:t>
            </w:r>
            <w:r w:rsidRPr="00D77BE1">
              <w:rPr>
                <w:lang w:bidi="hi-IN"/>
              </w:rPr>
              <w:t xml:space="preserve"> 232/DD(H)-V/DDA/2019-20</w:t>
            </w:r>
          </w:p>
          <w:p w:rsidR="00D77BE1" w:rsidRPr="00D77BE1" w:rsidRDefault="00D77BE1" w:rsidP="00597BF3">
            <w:pPr>
              <w:pStyle w:val="NoSpacing"/>
            </w:pPr>
            <w:r w:rsidRPr="00D77BE1">
              <w:t xml:space="preserve">Name of work: M/O Scheme under N/Ac.-II, Rohini. </w:t>
            </w:r>
          </w:p>
          <w:p w:rsidR="00D77BE1" w:rsidRPr="00D77BE1" w:rsidRDefault="00D77BE1" w:rsidP="00597BF3">
            <w:pPr>
              <w:pStyle w:val="NoSpacing"/>
            </w:pPr>
            <w:r w:rsidRPr="00D77BE1">
              <w:t xml:space="preserve">M/O  Tot – Lot Park Block C-1, Sector – 37, Rohini. </w:t>
            </w:r>
          </w:p>
          <w:p w:rsidR="00D77BE1" w:rsidRPr="00D77BE1" w:rsidRDefault="00D77BE1" w:rsidP="00597BF3">
            <w:pPr>
              <w:pStyle w:val="NoSpacing"/>
            </w:pPr>
            <w:r w:rsidRPr="00D77BE1">
              <w:rPr>
                <w:lang w:bidi="hi-IN"/>
              </w:rPr>
              <w:t xml:space="preserve"> Sh: -- Complete M/o Lawn, Clearing and Sweeping of Path, Providing and Watering of Plants through water tanker of horticulture features  for 12 Months at site.</w:t>
            </w:r>
          </w:p>
          <w:p w:rsidR="00D77BE1" w:rsidRPr="00D77BE1" w:rsidRDefault="00D77BE1" w:rsidP="00597BF3">
            <w:pPr>
              <w:pStyle w:val="NoSpacing"/>
            </w:pPr>
            <w:r w:rsidRPr="00D77BE1">
              <w:t xml:space="preserve">AR/&amp;MO No. </w:t>
            </w:r>
            <w:r w:rsidRPr="00D77BE1">
              <w:softHyphen/>
            </w:r>
            <w:r w:rsidRPr="00D77BE1">
              <w:softHyphen/>
            </w:r>
            <w:r w:rsidRPr="00D77BE1">
              <w:softHyphen/>
            </w:r>
            <w:r w:rsidRPr="00D77BE1">
              <w:softHyphen/>
            </w:r>
            <w:r w:rsidRPr="00D77BE1">
              <w:softHyphen/>
            </w:r>
            <w:r w:rsidRPr="00D77BE1">
              <w:softHyphen/>
            </w:r>
            <w:r w:rsidRPr="00D77BE1">
              <w:softHyphen/>
            </w:r>
            <w:r w:rsidRPr="00D77BE1">
              <w:softHyphen/>
            </w:r>
            <w:r w:rsidRPr="00D77BE1">
              <w:softHyphen/>
            </w:r>
            <w:r w:rsidRPr="00D77BE1">
              <w:softHyphen/>
            </w:r>
            <w:r w:rsidRPr="00D77BE1">
              <w:softHyphen/>
              <w:t xml:space="preserve"> 226/DD(H)-V/DDA/2019-20/4198 Dated 06.03.2020, for Rs 1419466.00</w:t>
            </w:r>
          </w:p>
          <w:p w:rsidR="00D77BE1" w:rsidRPr="00D77BE1" w:rsidRDefault="00D77BE1" w:rsidP="00597BF3">
            <w:pPr>
              <w:pStyle w:val="NoSpacing"/>
            </w:pPr>
            <w:r w:rsidRPr="00D77BE1">
              <w:t>T.S. No- 234/DD(H)V/DDA/2019-20/ dated 09.03.2020  for Rs. 1279926.00</w:t>
            </w:r>
          </w:p>
          <w:p w:rsidR="00D77BE1" w:rsidRPr="009B32B6" w:rsidRDefault="00D77BE1" w:rsidP="00597BF3">
            <w:pPr>
              <w:pStyle w:val="NoSpacing"/>
              <w:rPr>
                <w:sz w:val="24"/>
                <w:szCs w:val="24"/>
              </w:rPr>
            </w:pPr>
            <w:r w:rsidRPr="00D77BE1">
              <w:rPr>
                <w:szCs w:val="24"/>
              </w:rPr>
              <w:t xml:space="preserve">Budget code No. 24025001 funds allocated Rs.42 Cr. Funds </w:t>
            </w:r>
            <w:r w:rsidRPr="005B7B9D">
              <w:rPr>
                <w:sz w:val="24"/>
                <w:szCs w:val="24"/>
              </w:rPr>
              <w:t>Available</w:t>
            </w:r>
          </w:p>
        </w:tc>
        <w:tc>
          <w:tcPr>
            <w:tcW w:w="1440" w:type="dxa"/>
          </w:tcPr>
          <w:p w:rsidR="00D77BE1" w:rsidRDefault="00D77BE1" w:rsidP="00597BF3">
            <w:pPr>
              <w:jc w:val="both"/>
              <w:rPr>
                <w:b/>
                <w:sz w:val="24"/>
              </w:rPr>
            </w:pPr>
          </w:p>
          <w:p w:rsidR="00D77BE1" w:rsidRDefault="00D77BE1" w:rsidP="00597BF3">
            <w:pPr>
              <w:jc w:val="both"/>
              <w:rPr>
                <w:b/>
                <w:sz w:val="24"/>
              </w:rPr>
            </w:pPr>
            <w:r>
              <w:rPr>
                <w:b/>
                <w:sz w:val="24"/>
              </w:rPr>
              <w:t>1218977.00</w:t>
            </w:r>
          </w:p>
        </w:tc>
        <w:tc>
          <w:tcPr>
            <w:tcW w:w="1350" w:type="dxa"/>
          </w:tcPr>
          <w:p w:rsidR="00D77BE1" w:rsidRDefault="00D77BE1" w:rsidP="00597BF3">
            <w:pPr>
              <w:jc w:val="both"/>
              <w:rPr>
                <w:b/>
                <w:sz w:val="24"/>
              </w:rPr>
            </w:pPr>
          </w:p>
          <w:p w:rsidR="00D77BE1" w:rsidRDefault="00D77BE1" w:rsidP="00597BF3">
            <w:pPr>
              <w:jc w:val="both"/>
              <w:rPr>
                <w:b/>
                <w:sz w:val="24"/>
              </w:rPr>
            </w:pPr>
            <w:r>
              <w:rPr>
                <w:b/>
                <w:sz w:val="24"/>
              </w:rPr>
              <w:t>24380.00</w:t>
            </w:r>
          </w:p>
        </w:tc>
        <w:tc>
          <w:tcPr>
            <w:tcW w:w="1710" w:type="dxa"/>
          </w:tcPr>
          <w:p w:rsidR="00D77BE1" w:rsidRDefault="00D77BE1" w:rsidP="00597BF3">
            <w:pPr>
              <w:pStyle w:val="NoSpacing"/>
              <w:rPr>
                <w:b/>
                <w:bCs/>
              </w:rPr>
            </w:pPr>
          </w:p>
          <w:p w:rsidR="00D77BE1" w:rsidRPr="00633F6D" w:rsidRDefault="00D77BE1" w:rsidP="00597BF3">
            <w:pPr>
              <w:pStyle w:val="NoSpacing"/>
              <w:rPr>
                <w:b/>
                <w:bCs/>
              </w:rPr>
            </w:pPr>
            <w:r>
              <w:rPr>
                <w:b/>
                <w:bCs/>
              </w:rPr>
              <w:t xml:space="preserve">12 Months. </w:t>
            </w:r>
          </w:p>
        </w:tc>
      </w:tr>
      <w:tr w:rsidR="00D77BE1" w:rsidRPr="003746B7" w:rsidTr="00D77BE1">
        <w:trPr>
          <w:trHeight w:val="480"/>
        </w:trPr>
        <w:tc>
          <w:tcPr>
            <w:tcW w:w="487" w:type="dxa"/>
          </w:tcPr>
          <w:p w:rsidR="00D77BE1" w:rsidRDefault="00D77BE1" w:rsidP="00597BF3">
            <w:pPr>
              <w:jc w:val="right"/>
              <w:rPr>
                <w:b/>
                <w:sz w:val="24"/>
              </w:rPr>
            </w:pPr>
          </w:p>
          <w:p w:rsidR="00D77BE1" w:rsidRDefault="00D77BE1" w:rsidP="00597BF3">
            <w:pPr>
              <w:jc w:val="right"/>
              <w:rPr>
                <w:b/>
                <w:sz w:val="24"/>
              </w:rPr>
            </w:pPr>
            <w:r>
              <w:rPr>
                <w:b/>
                <w:sz w:val="24"/>
              </w:rPr>
              <w:t>04</w:t>
            </w:r>
          </w:p>
          <w:p w:rsidR="00D77BE1" w:rsidRDefault="00D77BE1" w:rsidP="00597BF3">
            <w:pPr>
              <w:jc w:val="right"/>
              <w:rPr>
                <w:b/>
                <w:sz w:val="24"/>
              </w:rPr>
            </w:pPr>
          </w:p>
        </w:tc>
        <w:tc>
          <w:tcPr>
            <w:tcW w:w="6556" w:type="dxa"/>
          </w:tcPr>
          <w:p w:rsidR="00D77BE1" w:rsidRDefault="00D77BE1" w:rsidP="00597BF3">
            <w:pPr>
              <w:pStyle w:val="NoSpacing"/>
            </w:pPr>
          </w:p>
          <w:p w:rsidR="00D77BE1" w:rsidRPr="00774FA8" w:rsidRDefault="00D77BE1" w:rsidP="00597BF3">
            <w:pPr>
              <w:pStyle w:val="NoSpacing"/>
            </w:pPr>
            <w:r w:rsidRPr="00774FA8">
              <w:t xml:space="preserve">NIT NO. </w:t>
            </w:r>
            <w:r>
              <w:rPr>
                <w:lang w:bidi="hi-IN"/>
              </w:rPr>
              <w:t xml:space="preserve"> 233</w:t>
            </w:r>
            <w:r w:rsidRPr="00774FA8">
              <w:rPr>
                <w:lang w:bidi="hi-IN"/>
              </w:rPr>
              <w:t>/DD(H)-V/DDA/2019-20</w:t>
            </w:r>
          </w:p>
          <w:p w:rsidR="00D77BE1" w:rsidRPr="00774FA8" w:rsidRDefault="00D77BE1" w:rsidP="00597BF3">
            <w:pPr>
              <w:pStyle w:val="NoSpacing"/>
            </w:pPr>
            <w:r w:rsidRPr="00774FA8">
              <w:t xml:space="preserve">Name of work: M/O Scheme under N/Ac.-II, Rohini. </w:t>
            </w:r>
          </w:p>
          <w:p w:rsidR="00D77BE1" w:rsidRDefault="00D77BE1" w:rsidP="00597BF3">
            <w:pPr>
              <w:pStyle w:val="NoSpacing"/>
            </w:pPr>
            <w:r w:rsidRPr="00774FA8">
              <w:t>M/</w:t>
            </w:r>
            <w:r>
              <w:t xml:space="preserve">O Park &amp; Plantation &amp; Nursery site No. 4, Sector – 11, Rohini.  </w:t>
            </w:r>
          </w:p>
          <w:p w:rsidR="00D77BE1" w:rsidRDefault="00D77BE1" w:rsidP="00597BF3">
            <w:pPr>
              <w:pStyle w:val="NoSpacing"/>
            </w:pPr>
            <w:r>
              <w:t xml:space="preserve">SH: - S/S good Earth, Cattle Manure, Jamuan Send,  P/Bags, DAP and Plants etc at site. </w:t>
            </w:r>
          </w:p>
          <w:p w:rsidR="00D77BE1" w:rsidRPr="00774FA8" w:rsidRDefault="00D77BE1" w:rsidP="00597BF3">
            <w:pPr>
              <w:pStyle w:val="NoSpacing"/>
            </w:pPr>
            <w:r>
              <w:t>AR/&amp;MO No.77/DHWZ/DDA/AR &amp; MO/2019-20/518  dated 23.05.2019, for Rs 1772694</w:t>
            </w:r>
          </w:p>
          <w:p w:rsidR="00D77BE1" w:rsidRPr="00774FA8" w:rsidRDefault="00D77BE1" w:rsidP="00597BF3">
            <w:pPr>
              <w:pStyle w:val="NoSpacing"/>
            </w:pPr>
            <w:r w:rsidRPr="00774FA8">
              <w:t>T.S. No-</w:t>
            </w:r>
            <w:r>
              <w:t xml:space="preserve">  16/DHWZ/DDA/2019-20/115 dated  01.11.2019  for 1684186</w:t>
            </w:r>
            <w:r w:rsidRPr="00774FA8">
              <w:t>.00</w:t>
            </w:r>
          </w:p>
          <w:p w:rsidR="00D77BE1" w:rsidRDefault="00D77BE1" w:rsidP="00597BF3">
            <w:pPr>
              <w:pStyle w:val="NoSpacing"/>
            </w:pPr>
            <w:r w:rsidRPr="00774FA8">
              <w:t>Budget code No. 24025001 funds allocated Rs.42 Cr. Funds Available</w:t>
            </w:r>
          </w:p>
          <w:p w:rsidR="00D77BE1" w:rsidRDefault="00D77BE1" w:rsidP="00597BF3">
            <w:pPr>
              <w:pStyle w:val="NoSpacing"/>
              <w:rPr>
                <w:sz w:val="20"/>
                <w:szCs w:val="20"/>
              </w:rPr>
            </w:pPr>
          </w:p>
        </w:tc>
        <w:tc>
          <w:tcPr>
            <w:tcW w:w="1440" w:type="dxa"/>
          </w:tcPr>
          <w:p w:rsidR="00D77BE1" w:rsidRDefault="00D77BE1" w:rsidP="00597BF3">
            <w:pPr>
              <w:jc w:val="both"/>
              <w:rPr>
                <w:b/>
                <w:sz w:val="24"/>
              </w:rPr>
            </w:pPr>
          </w:p>
          <w:p w:rsidR="00D77BE1" w:rsidRDefault="00D77BE1" w:rsidP="00597BF3">
            <w:pPr>
              <w:jc w:val="both"/>
              <w:rPr>
                <w:b/>
                <w:sz w:val="24"/>
              </w:rPr>
            </w:pPr>
            <w:r>
              <w:rPr>
                <w:b/>
                <w:sz w:val="24"/>
              </w:rPr>
              <w:t>1688280.00</w:t>
            </w:r>
          </w:p>
        </w:tc>
        <w:tc>
          <w:tcPr>
            <w:tcW w:w="1350" w:type="dxa"/>
          </w:tcPr>
          <w:p w:rsidR="00D77BE1" w:rsidRDefault="00D77BE1" w:rsidP="00597BF3">
            <w:pPr>
              <w:jc w:val="both"/>
              <w:rPr>
                <w:b/>
                <w:sz w:val="24"/>
              </w:rPr>
            </w:pPr>
          </w:p>
          <w:p w:rsidR="00D77BE1" w:rsidRDefault="00D77BE1" w:rsidP="00597BF3">
            <w:pPr>
              <w:jc w:val="both"/>
              <w:rPr>
                <w:b/>
                <w:sz w:val="24"/>
              </w:rPr>
            </w:pPr>
            <w:r>
              <w:rPr>
                <w:b/>
                <w:sz w:val="24"/>
              </w:rPr>
              <w:t>33766.00</w:t>
            </w:r>
          </w:p>
        </w:tc>
        <w:tc>
          <w:tcPr>
            <w:tcW w:w="1710" w:type="dxa"/>
          </w:tcPr>
          <w:p w:rsidR="00D77BE1" w:rsidRDefault="00D77BE1" w:rsidP="00597BF3">
            <w:pPr>
              <w:jc w:val="both"/>
              <w:rPr>
                <w:b/>
                <w:sz w:val="24"/>
              </w:rPr>
            </w:pPr>
          </w:p>
          <w:p w:rsidR="00D77BE1" w:rsidRDefault="00D77BE1" w:rsidP="00597BF3">
            <w:pPr>
              <w:jc w:val="both"/>
              <w:rPr>
                <w:b/>
                <w:sz w:val="24"/>
              </w:rPr>
            </w:pPr>
            <w:r>
              <w:rPr>
                <w:b/>
                <w:sz w:val="24"/>
              </w:rPr>
              <w:t>30 Days.</w:t>
            </w:r>
          </w:p>
        </w:tc>
      </w:tr>
      <w:tr w:rsidR="00D77BE1" w:rsidRPr="003746B7" w:rsidTr="00D77BE1">
        <w:trPr>
          <w:trHeight w:val="271"/>
        </w:trPr>
        <w:tc>
          <w:tcPr>
            <w:tcW w:w="487" w:type="dxa"/>
          </w:tcPr>
          <w:p w:rsidR="00D77BE1" w:rsidRDefault="00D77BE1" w:rsidP="00597BF3">
            <w:pPr>
              <w:jc w:val="right"/>
              <w:rPr>
                <w:b/>
                <w:sz w:val="24"/>
              </w:rPr>
            </w:pPr>
            <w:r>
              <w:rPr>
                <w:b/>
                <w:sz w:val="24"/>
              </w:rPr>
              <w:t>05</w:t>
            </w:r>
          </w:p>
          <w:p w:rsidR="00D77BE1" w:rsidRDefault="00D77BE1" w:rsidP="00597BF3">
            <w:pPr>
              <w:jc w:val="right"/>
              <w:rPr>
                <w:b/>
                <w:sz w:val="24"/>
              </w:rPr>
            </w:pPr>
          </w:p>
          <w:p w:rsidR="00D77BE1" w:rsidRDefault="00D77BE1" w:rsidP="00597BF3">
            <w:pPr>
              <w:jc w:val="right"/>
              <w:rPr>
                <w:b/>
                <w:sz w:val="24"/>
              </w:rPr>
            </w:pPr>
          </w:p>
          <w:p w:rsidR="00D77BE1" w:rsidRDefault="00D77BE1" w:rsidP="00597BF3">
            <w:pPr>
              <w:jc w:val="right"/>
              <w:rPr>
                <w:b/>
                <w:sz w:val="24"/>
              </w:rPr>
            </w:pPr>
          </w:p>
        </w:tc>
        <w:tc>
          <w:tcPr>
            <w:tcW w:w="6556" w:type="dxa"/>
          </w:tcPr>
          <w:p w:rsidR="00D77BE1" w:rsidRPr="009B32B6" w:rsidRDefault="00D77BE1" w:rsidP="00597BF3">
            <w:pPr>
              <w:pStyle w:val="NoSpacing"/>
              <w:rPr>
                <w:sz w:val="24"/>
                <w:szCs w:val="24"/>
              </w:rPr>
            </w:pPr>
            <w:r w:rsidRPr="009B32B6">
              <w:rPr>
                <w:sz w:val="24"/>
                <w:szCs w:val="24"/>
              </w:rPr>
              <w:t xml:space="preserve">NIT NO. </w:t>
            </w:r>
            <w:r>
              <w:rPr>
                <w:sz w:val="24"/>
                <w:szCs w:val="24"/>
                <w:lang w:bidi="hi-IN"/>
              </w:rPr>
              <w:t xml:space="preserve"> 234</w:t>
            </w:r>
            <w:r w:rsidRPr="009B32B6">
              <w:rPr>
                <w:sz w:val="24"/>
                <w:szCs w:val="24"/>
                <w:lang w:bidi="hi-IN"/>
              </w:rPr>
              <w:t>/DD(H)-V/DDA/2019-20</w:t>
            </w:r>
          </w:p>
          <w:p w:rsidR="00D77BE1" w:rsidRPr="009B32B6" w:rsidRDefault="00D77BE1" w:rsidP="00597BF3">
            <w:pPr>
              <w:pStyle w:val="NoSpacing"/>
              <w:rPr>
                <w:sz w:val="24"/>
                <w:szCs w:val="24"/>
              </w:rPr>
            </w:pPr>
            <w:r w:rsidRPr="009B32B6">
              <w:rPr>
                <w:sz w:val="24"/>
                <w:szCs w:val="24"/>
              </w:rPr>
              <w:t xml:space="preserve">Name of work: M/O Scheme under N/Ac.-II, Rohini. </w:t>
            </w:r>
          </w:p>
          <w:p w:rsidR="00D77BE1" w:rsidRPr="009B32B6" w:rsidRDefault="00D77BE1" w:rsidP="00597BF3">
            <w:pPr>
              <w:pStyle w:val="NoSpacing"/>
              <w:rPr>
                <w:sz w:val="24"/>
                <w:szCs w:val="24"/>
                <w:lang w:bidi="hi-IN"/>
              </w:rPr>
            </w:pPr>
            <w:r>
              <w:rPr>
                <w:sz w:val="24"/>
                <w:szCs w:val="24"/>
              </w:rPr>
              <w:t xml:space="preserve">M/o Green Belt At sector - - 16, Rohini, </w:t>
            </w:r>
          </w:p>
          <w:p w:rsidR="00D77BE1" w:rsidRPr="009B32B6" w:rsidRDefault="00D77BE1" w:rsidP="00597BF3">
            <w:pPr>
              <w:pStyle w:val="NoSpacing"/>
              <w:rPr>
                <w:sz w:val="24"/>
                <w:szCs w:val="24"/>
              </w:rPr>
            </w:pPr>
            <w:r w:rsidRPr="009B32B6">
              <w:rPr>
                <w:sz w:val="24"/>
                <w:szCs w:val="24"/>
                <w:lang w:bidi="hi-IN"/>
              </w:rPr>
              <w:t xml:space="preserve">SH: - </w:t>
            </w:r>
            <w:r w:rsidRPr="009B32B6">
              <w:rPr>
                <w:sz w:val="24"/>
                <w:szCs w:val="24"/>
              </w:rPr>
              <w:t xml:space="preserve">Complete </w:t>
            </w:r>
            <w:r>
              <w:rPr>
                <w:sz w:val="24"/>
                <w:szCs w:val="24"/>
              </w:rPr>
              <w:t xml:space="preserve">M/O Tree Shrub Plants Providind and watring through water taner of Hroticulture fieataures etc at site. </w:t>
            </w:r>
          </w:p>
          <w:p w:rsidR="00D77BE1" w:rsidRPr="009B32B6" w:rsidRDefault="00D77BE1" w:rsidP="00597BF3">
            <w:pPr>
              <w:pStyle w:val="NoSpacing"/>
              <w:rPr>
                <w:sz w:val="24"/>
                <w:szCs w:val="24"/>
              </w:rPr>
            </w:pPr>
            <w:r>
              <w:rPr>
                <w:sz w:val="24"/>
                <w:szCs w:val="24"/>
              </w:rPr>
              <w:t>AR/&amp;MO No.228</w:t>
            </w:r>
            <w:r w:rsidRPr="009B32B6">
              <w:rPr>
                <w:sz w:val="24"/>
                <w:szCs w:val="24"/>
              </w:rPr>
              <w:t>/DD (H)-V/</w:t>
            </w:r>
            <w:r>
              <w:rPr>
                <w:sz w:val="24"/>
                <w:szCs w:val="24"/>
              </w:rPr>
              <w:t>DDA/AR &amp; MO/2019-20/4303  dated 18.03.2020</w:t>
            </w:r>
            <w:r w:rsidRPr="009B32B6">
              <w:rPr>
                <w:sz w:val="24"/>
                <w:szCs w:val="24"/>
              </w:rPr>
              <w:t>,</w:t>
            </w:r>
            <w:r>
              <w:rPr>
                <w:sz w:val="24"/>
                <w:szCs w:val="24"/>
              </w:rPr>
              <w:t xml:space="preserve"> for 885761</w:t>
            </w:r>
          </w:p>
          <w:p w:rsidR="00D77BE1" w:rsidRPr="009B32B6" w:rsidRDefault="00D77BE1" w:rsidP="00597BF3">
            <w:pPr>
              <w:pStyle w:val="NoSpacing"/>
              <w:rPr>
                <w:sz w:val="24"/>
                <w:szCs w:val="24"/>
              </w:rPr>
            </w:pPr>
            <w:r>
              <w:rPr>
                <w:sz w:val="24"/>
                <w:szCs w:val="24"/>
              </w:rPr>
              <w:t>T.S. No- 239/DD(H)-V/DDA/2019-20/ dated  19.03</w:t>
            </w:r>
            <w:r w:rsidRPr="009B32B6">
              <w:rPr>
                <w:sz w:val="24"/>
                <w:szCs w:val="24"/>
              </w:rPr>
              <w:t xml:space="preserve">.2020  for  </w:t>
            </w:r>
            <w:r>
              <w:rPr>
                <w:sz w:val="24"/>
                <w:szCs w:val="24"/>
              </w:rPr>
              <w:t>854421</w:t>
            </w:r>
            <w:r w:rsidRPr="009B32B6">
              <w:rPr>
                <w:sz w:val="24"/>
                <w:szCs w:val="24"/>
              </w:rPr>
              <w:t>.00</w:t>
            </w:r>
          </w:p>
          <w:p w:rsidR="00D77BE1" w:rsidRPr="009B32B6" w:rsidRDefault="00D77BE1" w:rsidP="00597BF3">
            <w:pPr>
              <w:pStyle w:val="NoSpacing"/>
            </w:pPr>
            <w:r w:rsidRPr="009B32B6">
              <w:rPr>
                <w:sz w:val="24"/>
                <w:szCs w:val="24"/>
              </w:rPr>
              <w:t>Budget code No. 24025001 funds allocated Rs.42 Cr. Funds Available</w:t>
            </w:r>
          </w:p>
        </w:tc>
        <w:tc>
          <w:tcPr>
            <w:tcW w:w="1440" w:type="dxa"/>
          </w:tcPr>
          <w:p w:rsidR="00D77BE1" w:rsidRDefault="00D77BE1" w:rsidP="00597BF3">
            <w:pPr>
              <w:jc w:val="both"/>
              <w:rPr>
                <w:b/>
                <w:sz w:val="24"/>
              </w:rPr>
            </w:pPr>
          </w:p>
          <w:p w:rsidR="00D77BE1" w:rsidRDefault="00D77BE1" w:rsidP="00597BF3">
            <w:pPr>
              <w:jc w:val="both"/>
              <w:rPr>
                <w:b/>
                <w:sz w:val="24"/>
              </w:rPr>
            </w:pPr>
            <w:r>
              <w:rPr>
                <w:b/>
                <w:sz w:val="24"/>
              </w:rPr>
              <w:t>813734.00</w:t>
            </w:r>
          </w:p>
        </w:tc>
        <w:tc>
          <w:tcPr>
            <w:tcW w:w="1350" w:type="dxa"/>
          </w:tcPr>
          <w:p w:rsidR="00D77BE1" w:rsidRDefault="00D77BE1" w:rsidP="00597BF3">
            <w:pPr>
              <w:jc w:val="both"/>
              <w:rPr>
                <w:b/>
                <w:sz w:val="24"/>
              </w:rPr>
            </w:pPr>
          </w:p>
          <w:p w:rsidR="00D77BE1" w:rsidRDefault="00D77BE1" w:rsidP="00597BF3">
            <w:pPr>
              <w:jc w:val="both"/>
              <w:rPr>
                <w:b/>
                <w:sz w:val="24"/>
              </w:rPr>
            </w:pPr>
            <w:r>
              <w:rPr>
                <w:b/>
                <w:sz w:val="24"/>
              </w:rPr>
              <w:t>16275.00</w:t>
            </w:r>
          </w:p>
        </w:tc>
        <w:tc>
          <w:tcPr>
            <w:tcW w:w="1710" w:type="dxa"/>
          </w:tcPr>
          <w:p w:rsidR="00D77BE1" w:rsidRDefault="00D77BE1" w:rsidP="00597BF3">
            <w:pPr>
              <w:jc w:val="both"/>
              <w:rPr>
                <w:b/>
                <w:sz w:val="24"/>
              </w:rPr>
            </w:pPr>
          </w:p>
          <w:p w:rsidR="00D77BE1" w:rsidRDefault="00D77BE1" w:rsidP="00597BF3">
            <w:pPr>
              <w:jc w:val="both"/>
              <w:rPr>
                <w:b/>
                <w:sz w:val="24"/>
              </w:rPr>
            </w:pPr>
            <w:r>
              <w:rPr>
                <w:b/>
                <w:sz w:val="24"/>
              </w:rPr>
              <w:t>12 Months.</w:t>
            </w:r>
          </w:p>
        </w:tc>
      </w:tr>
      <w:tr w:rsidR="00D77BE1" w:rsidRPr="003746B7" w:rsidTr="00D77BE1">
        <w:trPr>
          <w:trHeight w:val="300"/>
        </w:trPr>
        <w:tc>
          <w:tcPr>
            <w:tcW w:w="487" w:type="dxa"/>
          </w:tcPr>
          <w:p w:rsidR="00D77BE1" w:rsidRDefault="00D77BE1" w:rsidP="00597BF3">
            <w:pPr>
              <w:jc w:val="right"/>
              <w:rPr>
                <w:b/>
                <w:sz w:val="24"/>
              </w:rPr>
            </w:pPr>
          </w:p>
          <w:p w:rsidR="00D77BE1" w:rsidRDefault="00D77BE1" w:rsidP="00597BF3">
            <w:pPr>
              <w:jc w:val="right"/>
              <w:rPr>
                <w:b/>
                <w:sz w:val="24"/>
              </w:rPr>
            </w:pPr>
            <w:r>
              <w:rPr>
                <w:b/>
                <w:sz w:val="24"/>
              </w:rPr>
              <w:t>06</w:t>
            </w:r>
          </w:p>
          <w:p w:rsidR="00D77BE1" w:rsidRDefault="00D77BE1" w:rsidP="00597BF3">
            <w:pPr>
              <w:jc w:val="right"/>
              <w:rPr>
                <w:b/>
                <w:sz w:val="24"/>
              </w:rPr>
            </w:pPr>
          </w:p>
          <w:p w:rsidR="00D77BE1" w:rsidRDefault="00D77BE1" w:rsidP="00597BF3">
            <w:pPr>
              <w:jc w:val="right"/>
              <w:rPr>
                <w:b/>
                <w:sz w:val="24"/>
              </w:rPr>
            </w:pPr>
          </w:p>
        </w:tc>
        <w:tc>
          <w:tcPr>
            <w:tcW w:w="6556" w:type="dxa"/>
          </w:tcPr>
          <w:p w:rsidR="00D77BE1" w:rsidRPr="00774FA8" w:rsidRDefault="00D77BE1" w:rsidP="00597BF3">
            <w:pPr>
              <w:pStyle w:val="NoSpacing"/>
            </w:pPr>
            <w:r w:rsidRPr="00774FA8">
              <w:t xml:space="preserve">NIT NO. </w:t>
            </w:r>
            <w:r>
              <w:rPr>
                <w:lang w:bidi="hi-IN"/>
              </w:rPr>
              <w:t xml:space="preserve"> 235</w:t>
            </w:r>
            <w:r w:rsidRPr="00774FA8">
              <w:rPr>
                <w:lang w:bidi="hi-IN"/>
              </w:rPr>
              <w:t>/DD(H)-V/DDA/2019-20</w:t>
            </w:r>
          </w:p>
          <w:p w:rsidR="00D77BE1" w:rsidRPr="00774FA8" w:rsidRDefault="00D77BE1" w:rsidP="00597BF3">
            <w:pPr>
              <w:pStyle w:val="NoSpacing"/>
            </w:pPr>
            <w:r w:rsidRPr="00774FA8">
              <w:t xml:space="preserve">Name of work: M/O Scheme under N/Ac.-II, Rohini. </w:t>
            </w:r>
          </w:p>
          <w:p w:rsidR="00D77BE1" w:rsidRDefault="00D77BE1" w:rsidP="00597BF3">
            <w:pPr>
              <w:pStyle w:val="NoSpacing"/>
            </w:pPr>
            <w:r w:rsidRPr="00774FA8">
              <w:t>M/</w:t>
            </w:r>
            <w:r>
              <w:t xml:space="preserve">o   Green Belt Pkt C-8, Sector – 8, Rohini.  </w:t>
            </w:r>
          </w:p>
          <w:p w:rsidR="00D77BE1" w:rsidRPr="00774FA8" w:rsidRDefault="00D77BE1" w:rsidP="00597BF3">
            <w:pPr>
              <w:pStyle w:val="NoSpacing"/>
            </w:pPr>
            <w:r w:rsidRPr="00774FA8">
              <w:rPr>
                <w:lang w:bidi="hi-IN"/>
              </w:rPr>
              <w:t xml:space="preserve">SH: - </w:t>
            </w:r>
            <w:r>
              <w:t>Compelte M/o Lawn, Tree Shrub Plants and Clearing Sweeping of path for 12 Months at site</w:t>
            </w:r>
          </w:p>
          <w:p w:rsidR="00D77BE1" w:rsidRPr="00774FA8" w:rsidRDefault="00D77BE1" w:rsidP="00597BF3">
            <w:pPr>
              <w:pStyle w:val="NoSpacing"/>
            </w:pPr>
            <w:r>
              <w:t>AR/&amp;MO No   206DNWZ/DDA/AR &amp; MO/2019-20/2663  dated 06.09.2020, for Rs  1253253</w:t>
            </w:r>
          </w:p>
          <w:p w:rsidR="00D77BE1" w:rsidRPr="00774FA8" w:rsidRDefault="00D77BE1" w:rsidP="00597BF3">
            <w:pPr>
              <w:pStyle w:val="NoSpacing"/>
            </w:pPr>
            <w:r>
              <w:t>T.S. No- 236/DHWZ</w:t>
            </w:r>
            <w:r w:rsidRPr="00774FA8">
              <w:t>/DDA/2019-20/</w:t>
            </w:r>
            <w:r>
              <w:t xml:space="preserve"> dated  09.03.2020  for 1629060</w:t>
            </w:r>
            <w:r w:rsidRPr="00774FA8">
              <w:t>.00</w:t>
            </w:r>
          </w:p>
          <w:p w:rsidR="00D77BE1" w:rsidRPr="008F1690" w:rsidRDefault="00D77BE1" w:rsidP="00597BF3">
            <w:pPr>
              <w:pStyle w:val="NoSpacing"/>
              <w:rPr>
                <w:sz w:val="20"/>
                <w:szCs w:val="20"/>
              </w:rPr>
            </w:pPr>
            <w:r w:rsidRPr="00774FA8">
              <w:t>Budget code No. 24025001 funds allocated Rs.42 Cr. Funds Available</w:t>
            </w:r>
          </w:p>
        </w:tc>
        <w:tc>
          <w:tcPr>
            <w:tcW w:w="1440" w:type="dxa"/>
          </w:tcPr>
          <w:p w:rsidR="00D77BE1" w:rsidRDefault="00D77BE1" w:rsidP="00597BF3">
            <w:pPr>
              <w:jc w:val="both"/>
              <w:rPr>
                <w:b/>
                <w:sz w:val="24"/>
              </w:rPr>
            </w:pPr>
          </w:p>
          <w:p w:rsidR="00D77BE1" w:rsidRDefault="00D77BE1" w:rsidP="00597BF3">
            <w:pPr>
              <w:jc w:val="both"/>
              <w:rPr>
                <w:b/>
                <w:sz w:val="24"/>
              </w:rPr>
            </w:pPr>
            <w:r>
              <w:rPr>
                <w:b/>
                <w:sz w:val="24"/>
              </w:rPr>
              <w:t>1055618.00</w:t>
            </w:r>
          </w:p>
        </w:tc>
        <w:tc>
          <w:tcPr>
            <w:tcW w:w="1350" w:type="dxa"/>
          </w:tcPr>
          <w:p w:rsidR="00D77BE1" w:rsidRDefault="00D77BE1" w:rsidP="00597BF3">
            <w:pPr>
              <w:jc w:val="both"/>
              <w:rPr>
                <w:b/>
                <w:sz w:val="24"/>
              </w:rPr>
            </w:pPr>
          </w:p>
          <w:p w:rsidR="00D77BE1" w:rsidRDefault="00D77BE1" w:rsidP="00597BF3">
            <w:pPr>
              <w:jc w:val="both"/>
              <w:rPr>
                <w:b/>
                <w:sz w:val="24"/>
              </w:rPr>
            </w:pPr>
            <w:r>
              <w:rPr>
                <w:b/>
                <w:sz w:val="24"/>
              </w:rPr>
              <w:t>21112.00</w:t>
            </w:r>
          </w:p>
        </w:tc>
        <w:tc>
          <w:tcPr>
            <w:tcW w:w="1710" w:type="dxa"/>
          </w:tcPr>
          <w:p w:rsidR="00D77BE1" w:rsidRDefault="00D77BE1" w:rsidP="00597BF3">
            <w:pPr>
              <w:jc w:val="both"/>
              <w:rPr>
                <w:b/>
                <w:sz w:val="24"/>
              </w:rPr>
            </w:pPr>
          </w:p>
          <w:p w:rsidR="00D77BE1" w:rsidRDefault="00D77BE1" w:rsidP="00597BF3">
            <w:pPr>
              <w:jc w:val="both"/>
              <w:rPr>
                <w:b/>
                <w:sz w:val="24"/>
              </w:rPr>
            </w:pPr>
            <w:r>
              <w:rPr>
                <w:b/>
                <w:sz w:val="24"/>
              </w:rPr>
              <w:t>12 Months</w:t>
            </w:r>
          </w:p>
        </w:tc>
      </w:tr>
      <w:tr w:rsidR="00D77BE1" w:rsidRPr="003746B7" w:rsidTr="00D77BE1">
        <w:trPr>
          <w:trHeight w:val="181"/>
        </w:trPr>
        <w:tc>
          <w:tcPr>
            <w:tcW w:w="487" w:type="dxa"/>
          </w:tcPr>
          <w:p w:rsidR="00D77BE1" w:rsidRDefault="00D77BE1" w:rsidP="00597BF3">
            <w:pPr>
              <w:jc w:val="right"/>
              <w:rPr>
                <w:b/>
                <w:sz w:val="24"/>
              </w:rPr>
            </w:pPr>
          </w:p>
          <w:p w:rsidR="00D77BE1" w:rsidRDefault="00D77BE1" w:rsidP="00597BF3">
            <w:pPr>
              <w:jc w:val="right"/>
              <w:rPr>
                <w:b/>
                <w:sz w:val="24"/>
              </w:rPr>
            </w:pPr>
            <w:r>
              <w:rPr>
                <w:b/>
                <w:sz w:val="24"/>
              </w:rPr>
              <w:t>07</w:t>
            </w:r>
          </w:p>
        </w:tc>
        <w:tc>
          <w:tcPr>
            <w:tcW w:w="6556" w:type="dxa"/>
          </w:tcPr>
          <w:p w:rsidR="00D77BE1" w:rsidRPr="00D87615" w:rsidRDefault="00D77BE1" w:rsidP="00597BF3">
            <w:pPr>
              <w:pStyle w:val="NoSpacing"/>
            </w:pPr>
            <w:r w:rsidRPr="00D87615">
              <w:t xml:space="preserve">NIT NO. </w:t>
            </w:r>
            <w:r>
              <w:rPr>
                <w:lang w:bidi="hi-IN"/>
              </w:rPr>
              <w:t xml:space="preserve"> 236/DD(H)-V/DDA/2019-20</w:t>
            </w:r>
          </w:p>
          <w:p w:rsidR="00D77BE1" w:rsidRPr="00D87615" w:rsidRDefault="00D77BE1" w:rsidP="00597BF3">
            <w:pPr>
              <w:pStyle w:val="NoSpacing"/>
            </w:pPr>
            <w:r w:rsidRPr="00D87615">
              <w:t xml:space="preserve">Name of work: M/O </w:t>
            </w:r>
            <w:r>
              <w:t>Scheme</w:t>
            </w:r>
            <w:r w:rsidRPr="00D87615">
              <w:t xml:space="preserve"> under N/Ac.-II, Rohini. </w:t>
            </w:r>
          </w:p>
          <w:p w:rsidR="00D77BE1" w:rsidRDefault="00D77BE1" w:rsidP="00597BF3">
            <w:pPr>
              <w:pStyle w:val="NoSpacing"/>
            </w:pPr>
            <w:r>
              <w:t xml:space="preserve">M/O  Park &amp; Play Ground at Blcok G, Sector – 15, Rohini.  </w:t>
            </w:r>
          </w:p>
          <w:p w:rsidR="00D77BE1" w:rsidRDefault="00D77BE1" w:rsidP="00597BF3">
            <w:pPr>
              <w:pStyle w:val="NoSpacing"/>
              <w:rPr>
                <w:szCs w:val="18"/>
              </w:rPr>
            </w:pPr>
            <w:r>
              <w:rPr>
                <w:lang w:bidi="hi-IN"/>
              </w:rPr>
              <w:t xml:space="preserve">SH: - Complete M/o Lawn, Play area and Clearing Sweeping of Path for 12 Months at site. </w:t>
            </w:r>
          </w:p>
          <w:p w:rsidR="00D77BE1" w:rsidRPr="00E05C59" w:rsidRDefault="00D77BE1" w:rsidP="00597BF3">
            <w:pPr>
              <w:pStyle w:val="NoSpacing"/>
              <w:rPr>
                <w:szCs w:val="18"/>
              </w:rPr>
            </w:pPr>
            <w:r>
              <w:rPr>
                <w:szCs w:val="18"/>
              </w:rPr>
              <w:t>AR/&amp;MO No  56//DHWZ/DDA/AR &amp; MO</w:t>
            </w:r>
            <w:r w:rsidRPr="00E05C59">
              <w:rPr>
                <w:szCs w:val="18"/>
              </w:rPr>
              <w:t>/2019-20/</w:t>
            </w:r>
            <w:r>
              <w:rPr>
                <w:szCs w:val="18"/>
              </w:rPr>
              <w:t>742  dated 17.05.2020, for Rs 4953023.00</w:t>
            </w:r>
          </w:p>
          <w:p w:rsidR="00D77BE1" w:rsidRPr="00E05C59" w:rsidRDefault="00D77BE1" w:rsidP="00597BF3">
            <w:pPr>
              <w:pStyle w:val="NoSpacing"/>
              <w:rPr>
                <w:szCs w:val="18"/>
              </w:rPr>
            </w:pPr>
            <w:r>
              <w:rPr>
                <w:szCs w:val="18"/>
              </w:rPr>
              <w:t>T.S. No- 238/DHWZ/DDA/2019-20/ dated  12.03.2020  for  1155847</w:t>
            </w:r>
            <w:r w:rsidRPr="00E05C59">
              <w:rPr>
                <w:szCs w:val="18"/>
              </w:rPr>
              <w:t>.00</w:t>
            </w:r>
          </w:p>
          <w:p w:rsidR="00D77BE1" w:rsidRPr="00D87615" w:rsidRDefault="00D77BE1" w:rsidP="00597BF3">
            <w:pPr>
              <w:pStyle w:val="NoSpacing"/>
              <w:jc w:val="center"/>
            </w:pPr>
            <w:r w:rsidRPr="00E05C59">
              <w:t>Budget code No. 24025001 funds allocated Rs.42 Cr. Funds Available</w:t>
            </w:r>
          </w:p>
        </w:tc>
        <w:tc>
          <w:tcPr>
            <w:tcW w:w="1440" w:type="dxa"/>
          </w:tcPr>
          <w:p w:rsidR="00D77BE1" w:rsidRDefault="00D77BE1" w:rsidP="00597BF3">
            <w:pPr>
              <w:jc w:val="both"/>
              <w:rPr>
                <w:b/>
                <w:sz w:val="24"/>
              </w:rPr>
            </w:pPr>
          </w:p>
          <w:p w:rsidR="00D77BE1" w:rsidRDefault="00D77BE1" w:rsidP="00597BF3">
            <w:pPr>
              <w:jc w:val="both"/>
              <w:rPr>
                <w:b/>
                <w:sz w:val="24"/>
              </w:rPr>
            </w:pPr>
            <w:r>
              <w:rPr>
                <w:b/>
                <w:sz w:val="24"/>
              </w:rPr>
              <w:t>1100807.00</w:t>
            </w:r>
          </w:p>
        </w:tc>
        <w:tc>
          <w:tcPr>
            <w:tcW w:w="1350" w:type="dxa"/>
          </w:tcPr>
          <w:p w:rsidR="00D77BE1" w:rsidRDefault="00D77BE1" w:rsidP="00597BF3">
            <w:pPr>
              <w:jc w:val="both"/>
              <w:rPr>
                <w:b/>
                <w:sz w:val="24"/>
              </w:rPr>
            </w:pPr>
          </w:p>
          <w:p w:rsidR="00D77BE1" w:rsidRDefault="00D77BE1" w:rsidP="00597BF3">
            <w:pPr>
              <w:jc w:val="both"/>
              <w:rPr>
                <w:b/>
                <w:sz w:val="24"/>
              </w:rPr>
            </w:pPr>
            <w:r>
              <w:rPr>
                <w:b/>
                <w:sz w:val="24"/>
              </w:rPr>
              <w:t>22016.00</w:t>
            </w:r>
          </w:p>
        </w:tc>
        <w:tc>
          <w:tcPr>
            <w:tcW w:w="1710" w:type="dxa"/>
          </w:tcPr>
          <w:p w:rsidR="00D77BE1" w:rsidRDefault="00D77BE1" w:rsidP="00597BF3">
            <w:pPr>
              <w:jc w:val="both"/>
              <w:rPr>
                <w:b/>
                <w:sz w:val="24"/>
              </w:rPr>
            </w:pPr>
          </w:p>
          <w:p w:rsidR="00D77BE1" w:rsidRDefault="00D77BE1" w:rsidP="00597BF3">
            <w:pPr>
              <w:jc w:val="both"/>
              <w:rPr>
                <w:b/>
                <w:sz w:val="24"/>
              </w:rPr>
            </w:pPr>
            <w:r>
              <w:rPr>
                <w:b/>
                <w:sz w:val="24"/>
              </w:rPr>
              <w:t>12 Months.</w:t>
            </w:r>
          </w:p>
        </w:tc>
      </w:tr>
      <w:tr w:rsidR="00D77BE1" w:rsidRPr="003746B7" w:rsidTr="00D77BE1">
        <w:trPr>
          <w:trHeight w:val="390"/>
        </w:trPr>
        <w:tc>
          <w:tcPr>
            <w:tcW w:w="487" w:type="dxa"/>
          </w:tcPr>
          <w:p w:rsidR="00D77BE1" w:rsidRDefault="00D77BE1" w:rsidP="00597BF3">
            <w:pPr>
              <w:jc w:val="right"/>
              <w:rPr>
                <w:b/>
                <w:sz w:val="24"/>
              </w:rPr>
            </w:pPr>
          </w:p>
          <w:p w:rsidR="00D77BE1" w:rsidRDefault="00D77BE1" w:rsidP="00597BF3">
            <w:pPr>
              <w:jc w:val="right"/>
              <w:rPr>
                <w:b/>
                <w:sz w:val="24"/>
              </w:rPr>
            </w:pPr>
            <w:r>
              <w:rPr>
                <w:b/>
                <w:sz w:val="24"/>
              </w:rPr>
              <w:t>08</w:t>
            </w:r>
          </w:p>
        </w:tc>
        <w:tc>
          <w:tcPr>
            <w:tcW w:w="6556" w:type="dxa"/>
          </w:tcPr>
          <w:p w:rsidR="00D77BE1" w:rsidRPr="00774FA8" w:rsidRDefault="00D77BE1" w:rsidP="00597BF3">
            <w:pPr>
              <w:pStyle w:val="NoSpacing"/>
            </w:pPr>
            <w:r w:rsidRPr="00774FA8">
              <w:t xml:space="preserve">NIT NO. </w:t>
            </w:r>
            <w:r>
              <w:rPr>
                <w:lang w:bidi="hi-IN"/>
              </w:rPr>
              <w:t xml:space="preserve"> 237</w:t>
            </w:r>
            <w:r w:rsidRPr="00774FA8">
              <w:rPr>
                <w:lang w:bidi="hi-IN"/>
              </w:rPr>
              <w:t>/DD(H)-V/DDA/2019-20</w:t>
            </w:r>
          </w:p>
          <w:p w:rsidR="00D77BE1" w:rsidRPr="00774FA8" w:rsidRDefault="00D77BE1" w:rsidP="00597BF3">
            <w:pPr>
              <w:pStyle w:val="NoSpacing"/>
            </w:pPr>
            <w:r w:rsidRPr="00774FA8">
              <w:t xml:space="preserve">Name of work: M/O Scheme under N/Ac.-II, Rohini. </w:t>
            </w:r>
          </w:p>
          <w:p w:rsidR="00D77BE1" w:rsidRPr="00774FA8" w:rsidRDefault="00D77BE1" w:rsidP="00597BF3">
            <w:pPr>
              <w:pStyle w:val="NoSpacing"/>
            </w:pPr>
            <w:r w:rsidRPr="00774FA8">
              <w:t>M/</w:t>
            </w:r>
            <w:r>
              <w:t xml:space="preserve">O Park and Water body at Sector – 5, Rithala  </w:t>
            </w:r>
          </w:p>
          <w:p w:rsidR="00D77BE1" w:rsidRDefault="00D77BE1" w:rsidP="00597BF3">
            <w:pPr>
              <w:pStyle w:val="NoSpacing"/>
              <w:rPr>
                <w:lang w:bidi="hi-IN"/>
              </w:rPr>
            </w:pPr>
            <w:r w:rsidRPr="00774FA8">
              <w:rPr>
                <w:lang w:bidi="hi-IN"/>
              </w:rPr>
              <w:t xml:space="preserve">SH: - </w:t>
            </w:r>
            <w:r>
              <w:rPr>
                <w:lang w:bidi="hi-IN"/>
              </w:rPr>
              <w:t>Compete M/O Tree and Clearing Sweeping of path for 12 Months at site</w:t>
            </w:r>
          </w:p>
          <w:p w:rsidR="00D77BE1" w:rsidRPr="00774FA8" w:rsidRDefault="00D77BE1" w:rsidP="00597BF3">
            <w:pPr>
              <w:pStyle w:val="NoSpacing"/>
            </w:pPr>
            <w:r>
              <w:t>AR/&amp;MO No.121/DD(H)-V/DDA/AR &amp; MO/2019-20/583  dated 30.05.2020, for Rs 5865217</w:t>
            </w:r>
            <w:r w:rsidRPr="00774FA8">
              <w:t>.00</w:t>
            </w:r>
          </w:p>
          <w:p w:rsidR="00D77BE1" w:rsidRPr="00774FA8" w:rsidRDefault="00D77BE1" w:rsidP="00597BF3">
            <w:pPr>
              <w:pStyle w:val="NoSpacing"/>
            </w:pPr>
            <w:r w:rsidRPr="00774FA8">
              <w:t>T.S. No-</w:t>
            </w:r>
            <w:r>
              <w:t xml:space="preserve"> 237/DD(H)-V/DDA/2019-20/ dated  12.03.2020  for 1284238</w:t>
            </w:r>
            <w:r w:rsidRPr="00774FA8">
              <w:t>.00</w:t>
            </w:r>
          </w:p>
          <w:p w:rsidR="00D77BE1" w:rsidRPr="00D77BE1" w:rsidRDefault="00D77BE1" w:rsidP="00597BF3">
            <w:pPr>
              <w:pStyle w:val="NoSpacing"/>
            </w:pPr>
            <w:r w:rsidRPr="00774FA8">
              <w:t>Budget code No. 24025001 funds allocated Rs.42 Cr. Funds Available</w:t>
            </w:r>
          </w:p>
        </w:tc>
        <w:tc>
          <w:tcPr>
            <w:tcW w:w="1440" w:type="dxa"/>
          </w:tcPr>
          <w:p w:rsidR="00D77BE1" w:rsidRDefault="00D77BE1" w:rsidP="00597BF3">
            <w:pPr>
              <w:jc w:val="both"/>
              <w:rPr>
                <w:b/>
                <w:sz w:val="24"/>
              </w:rPr>
            </w:pPr>
          </w:p>
          <w:p w:rsidR="00D77BE1" w:rsidRDefault="00D77BE1" w:rsidP="00597BF3">
            <w:pPr>
              <w:jc w:val="both"/>
              <w:rPr>
                <w:b/>
                <w:sz w:val="24"/>
              </w:rPr>
            </w:pPr>
            <w:r>
              <w:rPr>
                <w:b/>
                <w:sz w:val="24"/>
              </w:rPr>
              <w:t>1223084.00</w:t>
            </w:r>
          </w:p>
        </w:tc>
        <w:tc>
          <w:tcPr>
            <w:tcW w:w="1350" w:type="dxa"/>
          </w:tcPr>
          <w:p w:rsidR="00D77BE1" w:rsidRDefault="00D77BE1" w:rsidP="00597BF3">
            <w:pPr>
              <w:jc w:val="both"/>
              <w:rPr>
                <w:b/>
                <w:sz w:val="24"/>
              </w:rPr>
            </w:pPr>
          </w:p>
          <w:p w:rsidR="00D77BE1" w:rsidRDefault="00D77BE1" w:rsidP="00597BF3">
            <w:pPr>
              <w:jc w:val="both"/>
              <w:rPr>
                <w:b/>
                <w:sz w:val="24"/>
              </w:rPr>
            </w:pPr>
            <w:r>
              <w:rPr>
                <w:b/>
                <w:sz w:val="24"/>
              </w:rPr>
              <w:t>24662.00</w:t>
            </w:r>
          </w:p>
        </w:tc>
        <w:tc>
          <w:tcPr>
            <w:tcW w:w="1710" w:type="dxa"/>
          </w:tcPr>
          <w:p w:rsidR="00D77BE1" w:rsidRDefault="00D77BE1" w:rsidP="00597BF3">
            <w:pPr>
              <w:jc w:val="both"/>
              <w:rPr>
                <w:b/>
                <w:sz w:val="24"/>
              </w:rPr>
            </w:pPr>
          </w:p>
          <w:p w:rsidR="00D77BE1" w:rsidRDefault="00D77BE1" w:rsidP="00597BF3">
            <w:pPr>
              <w:jc w:val="both"/>
              <w:rPr>
                <w:b/>
                <w:sz w:val="24"/>
              </w:rPr>
            </w:pPr>
            <w:r>
              <w:rPr>
                <w:b/>
                <w:sz w:val="24"/>
              </w:rPr>
              <w:t>12 Months.</w:t>
            </w:r>
          </w:p>
        </w:tc>
      </w:tr>
      <w:tr w:rsidR="00D77BE1" w:rsidRPr="003746B7" w:rsidTr="00D77BE1">
        <w:trPr>
          <w:trHeight w:val="3262"/>
        </w:trPr>
        <w:tc>
          <w:tcPr>
            <w:tcW w:w="487" w:type="dxa"/>
          </w:tcPr>
          <w:p w:rsidR="00D77BE1" w:rsidRDefault="00D77BE1" w:rsidP="00597BF3">
            <w:pPr>
              <w:jc w:val="right"/>
              <w:rPr>
                <w:b/>
                <w:sz w:val="24"/>
              </w:rPr>
            </w:pPr>
          </w:p>
          <w:p w:rsidR="00D77BE1" w:rsidRDefault="00D77BE1" w:rsidP="00597BF3">
            <w:pPr>
              <w:jc w:val="right"/>
              <w:rPr>
                <w:b/>
                <w:sz w:val="24"/>
              </w:rPr>
            </w:pPr>
            <w:r>
              <w:rPr>
                <w:b/>
                <w:sz w:val="24"/>
              </w:rPr>
              <w:t>09</w:t>
            </w:r>
          </w:p>
          <w:p w:rsidR="00D77BE1" w:rsidRDefault="00D77BE1" w:rsidP="00597BF3">
            <w:pPr>
              <w:jc w:val="right"/>
              <w:rPr>
                <w:b/>
                <w:sz w:val="24"/>
              </w:rPr>
            </w:pPr>
          </w:p>
          <w:p w:rsidR="00D77BE1" w:rsidRDefault="00D77BE1" w:rsidP="00597BF3">
            <w:pPr>
              <w:jc w:val="right"/>
              <w:rPr>
                <w:b/>
                <w:sz w:val="24"/>
              </w:rPr>
            </w:pPr>
          </w:p>
          <w:p w:rsidR="00D77BE1" w:rsidRDefault="00D77BE1" w:rsidP="00597BF3">
            <w:pPr>
              <w:jc w:val="right"/>
              <w:rPr>
                <w:b/>
                <w:sz w:val="24"/>
              </w:rPr>
            </w:pPr>
          </w:p>
          <w:p w:rsidR="00D77BE1" w:rsidRDefault="00D77BE1" w:rsidP="00597BF3">
            <w:pPr>
              <w:jc w:val="right"/>
              <w:rPr>
                <w:b/>
                <w:sz w:val="24"/>
              </w:rPr>
            </w:pPr>
          </w:p>
          <w:p w:rsidR="00D77BE1" w:rsidRDefault="00D77BE1" w:rsidP="00597BF3">
            <w:pPr>
              <w:jc w:val="right"/>
              <w:rPr>
                <w:b/>
                <w:sz w:val="24"/>
              </w:rPr>
            </w:pPr>
          </w:p>
          <w:p w:rsidR="00D77BE1" w:rsidRDefault="00D77BE1" w:rsidP="00597BF3">
            <w:pPr>
              <w:jc w:val="right"/>
              <w:rPr>
                <w:b/>
                <w:sz w:val="24"/>
              </w:rPr>
            </w:pPr>
          </w:p>
          <w:p w:rsidR="00D77BE1" w:rsidRDefault="00D77BE1" w:rsidP="00597BF3">
            <w:pPr>
              <w:jc w:val="right"/>
              <w:rPr>
                <w:b/>
                <w:sz w:val="24"/>
              </w:rPr>
            </w:pPr>
          </w:p>
          <w:p w:rsidR="00D77BE1" w:rsidRDefault="00D77BE1" w:rsidP="00597BF3">
            <w:pPr>
              <w:jc w:val="right"/>
              <w:rPr>
                <w:b/>
                <w:sz w:val="24"/>
              </w:rPr>
            </w:pPr>
          </w:p>
          <w:p w:rsidR="00D77BE1" w:rsidRDefault="00D77BE1" w:rsidP="00597BF3">
            <w:pPr>
              <w:jc w:val="right"/>
              <w:rPr>
                <w:b/>
                <w:sz w:val="24"/>
              </w:rPr>
            </w:pPr>
          </w:p>
          <w:p w:rsidR="00D77BE1" w:rsidRDefault="00D77BE1" w:rsidP="00597BF3">
            <w:pPr>
              <w:jc w:val="right"/>
              <w:rPr>
                <w:b/>
                <w:sz w:val="24"/>
              </w:rPr>
            </w:pPr>
          </w:p>
          <w:p w:rsidR="00D77BE1" w:rsidRDefault="00D77BE1" w:rsidP="00597BF3">
            <w:pPr>
              <w:jc w:val="right"/>
              <w:rPr>
                <w:b/>
                <w:sz w:val="24"/>
              </w:rPr>
            </w:pPr>
          </w:p>
        </w:tc>
        <w:tc>
          <w:tcPr>
            <w:tcW w:w="6556" w:type="dxa"/>
          </w:tcPr>
          <w:p w:rsidR="00D77BE1" w:rsidRDefault="00D77BE1" w:rsidP="00597BF3">
            <w:pPr>
              <w:pStyle w:val="NoSpacing"/>
              <w:rPr>
                <w:sz w:val="24"/>
                <w:szCs w:val="24"/>
              </w:rPr>
            </w:pPr>
          </w:p>
          <w:p w:rsidR="00D77BE1" w:rsidRDefault="00D77BE1" w:rsidP="00597BF3">
            <w:pPr>
              <w:pStyle w:val="NoSpacing"/>
              <w:rPr>
                <w:sz w:val="24"/>
                <w:szCs w:val="24"/>
              </w:rPr>
            </w:pPr>
          </w:p>
          <w:p w:rsidR="00D77BE1" w:rsidRPr="009B32B6" w:rsidRDefault="00D77BE1" w:rsidP="00597BF3">
            <w:pPr>
              <w:pStyle w:val="NoSpacing"/>
              <w:rPr>
                <w:sz w:val="24"/>
                <w:szCs w:val="24"/>
              </w:rPr>
            </w:pPr>
            <w:r w:rsidRPr="009B32B6">
              <w:rPr>
                <w:sz w:val="24"/>
                <w:szCs w:val="24"/>
              </w:rPr>
              <w:t xml:space="preserve">NIT NO. </w:t>
            </w:r>
            <w:r>
              <w:rPr>
                <w:sz w:val="24"/>
                <w:szCs w:val="24"/>
                <w:lang w:bidi="hi-IN"/>
              </w:rPr>
              <w:t xml:space="preserve"> 238</w:t>
            </w:r>
            <w:r w:rsidRPr="009B32B6">
              <w:rPr>
                <w:sz w:val="24"/>
                <w:szCs w:val="24"/>
                <w:lang w:bidi="hi-IN"/>
              </w:rPr>
              <w:t>/DD(H)-V/DDA/2019-20</w:t>
            </w:r>
          </w:p>
          <w:p w:rsidR="00D77BE1" w:rsidRPr="009B32B6" w:rsidRDefault="00D77BE1" w:rsidP="00597BF3">
            <w:pPr>
              <w:pStyle w:val="NoSpacing"/>
              <w:rPr>
                <w:sz w:val="24"/>
                <w:szCs w:val="24"/>
              </w:rPr>
            </w:pPr>
            <w:r w:rsidRPr="009B32B6">
              <w:rPr>
                <w:sz w:val="24"/>
                <w:szCs w:val="24"/>
              </w:rPr>
              <w:t xml:space="preserve">Name of work: M/O Scheme under N/Ac.-II, Rohini. </w:t>
            </w:r>
          </w:p>
          <w:p w:rsidR="00D77BE1" w:rsidRPr="009B32B6" w:rsidRDefault="00D77BE1" w:rsidP="00597BF3">
            <w:pPr>
              <w:pStyle w:val="NoSpacing"/>
              <w:rPr>
                <w:sz w:val="24"/>
                <w:szCs w:val="24"/>
              </w:rPr>
            </w:pPr>
            <w:r>
              <w:rPr>
                <w:sz w:val="24"/>
                <w:szCs w:val="24"/>
              </w:rPr>
              <w:t>M/O Green Belt near 100 meter wide road at Sector – 38, Rohini (newly Developed area)</w:t>
            </w:r>
          </w:p>
          <w:p w:rsidR="00D77BE1" w:rsidRPr="009B32B6" w:rsidRDefault="00D77BE1" w:rsidP="00597BF3">
            <w:pPr>
              <w:pStyle w:val="NoSpacing"/>
              <w:rPr>
                <w:sz w:val="24"/>
                <w:szCs w:val="24"/>
              </w:rPr>
            </w:pPr>
            <w:r w:rsidRPr="009B32B6">
              <w:rPr>
                <w:sz w:val="24"/>
                <w:szCs w:val="24"/>
                <w:lang w:bidi="hi-IN"/>
              </w:rPr>
              <w:t>SH: -</w:t>
            </w:r>
            <w:r>
              <w:rPr>
                <w:sz w:val="24"/>
                <w:szCs w:val="24"/>
                <w:lang w:bidi="hi-IN"/>
              </w:rPr>
              <w:t xml:space="preserve">Complete M/o Wood Land Providing and watering of Plans through water tanker of Horticulture features for 12 Months. </w:t>
            </w:r>
            <w:r w:rsidRPr="009B32B6">
              <w:rPr>
                <w:sz w:val="24"/>
                <w:szCs w:val="24"/>
                <w:lang w:bidi="hi-IN"/>
              </w:rPr>
              <w:t xml:space="preserve"> </w:t>
            </w:r>
          </w:p>
          <w:p w:rsidR="00D77BE1" w:rsidRPr="009B32B6" w:rsidRDefault="00D77BE1" w:rsidP="00597BF3">
            <w:pPr>
              <w:pStyle w:val="NoSpacing"/>
              <w:rPr>
                <w:sz w:val="24"/>
                <w:szCs w:val="24"/>
              </w:rPr>
            </w:pPr>
            <w:r w:rsidRPr="009B32B6">
              <w:rPr>
                <w:sz w:val="24"/>
                <w:szCs w:val="24"/>
              </w:rPr>
              <w:t>AR/&amp;MO No. 73/DHNW/DDA/AR &amp; MO/2019-20/514  dated 23.05.2019, for Rs 5634152.00</w:t>
            </w:r>
          </w:p>
          <w:p w:rsidR="00D77BE1" w:rsidRPr="00E00305" w:rsidRDefault="00D77BE1" w:rsidP="00597BF3">
            <w:pPr>
              <w:pStyle w:val="NoSpacing"/>
              <w:rPr>
                <w:sz w:val="20"/>
                <w:szCs w:val="20"/>
              </w:rPr>
            </w:pPr>
            <w:r w:rsidRPr="00E00305">
              <w:rPr>
                <w:sz w:val="20"/>
                <w:szCs w:val="20"/>
              </w:rPr>
              <w:t xml:space="preserve">T.S. No- </w:t>
            </w:r>
            <w:r>
              <w:rPr>
                <w:sz w:val="20"/>
                <w:szCs w:val="20"/>
              </w:rPr>
              <w:t>323</w:t>
            </w:r>
            <w:r w:rsidRPr="00E00305">
              <w:rPr>
                <w:sz w:val="20"/>
                <w:szCs w:val="20"/>
              </w:rPr>
              <w:t>/DD(H)-V/DDA/2019-20/ d</w:t>
            </w:r>
            <w:r>
              <w:rPr>
                <w:sz w:val="20"/>
                <w:szCs w:val="20"/>
              </w:rPr>
              <w:t>ated  12.02.2019  for Rs. 935974</w:t>
            </w:r>
            <w:r w:rsidRPr="00E00305">
              <w:rPr>
                <w:sz w:val="20"/>
                <w:szCs w:val="20"/>
              </w:rPr>
              <w:t>.00</w:t>
            </w:r>
          </w:p>
          <w:p w:rsidR="00D77BE1" w:rsidRPr="00D77BE1" w:rsidRDefault="00D77BE1" w:rsidP="00D77BE1">
            <w:pPr>
              <w:pStyle w:val="NoSpacing"/>
              <w:rPr>
                <w:sz w:val="24"/>
                <w:szCs w:val="24"/>
              </w:rPr>
            </w:pPr>
            <w:r w:rsidRPr="00BD2704">
              <w:t xml:space="preserve">Budget code No. </w:t>
            </w:r>
            <w:r w:rsidRPr="00DC7303">
              <w:t>24025001</w:t>
            </w:r>
            <w:r w:rsidRPr="00BD2704">
              <w:t xml:space="preserve"> funds allocated Rs.42 Cr. Funds Available</w:t>
            </w:r>
          </w:p>
        </w:tc>
        <w:tc>
          <w:tcPr>
            <w:tcW w:w="1440" w:type="dxa"/>
          </w:tcPr>
          <w:p w:rsidR="00D77BE1" w:rsidRDefault="00D77BE1" w:rsidP="00597BF3">
            <w:pPr>
              <w:jc w:val="both"/>
              <w:rPr>
                <w:b/>
                <w:sz w:val="24"/>
              </w:rPr>
            </w:pPr>
          </w:p>
          <w:p w:rsidR="00D77BE1" w:rsidRDefault="00D77BE1" w:rsidP="00597BF3">
            <w:pPr>
              <w:jc w:val="both"/>
              <w:rPr>
                <w:b/>
                <w:sz w:val="24"/>
              </w:rPr>
            </w:pPr>
          </w:p>
          <w:p w:rsidR="00D77BE1" w:rsidRDefault="00D77BE1" w:rsidP="00597BF3">
            <w:pPr>
              <w:jc w:val="both"/>
              <w:rPr>
                <w:b/>
                <w:sz w:val="24"/>
              </w:rPr>
            </w:pPr>
          </w:p>
          <w:p w:rsidR="00D77BE1" w:rsidRDefault="00D77BE1" w:rsidP="00597BF3">
            <w:pPr>
              <w:jc w:val="both"/>
              <w:rPr>
                <w:b/>
                <w:sz w:val="24"/>
              </w:rPr>
            </w:pPr>
          </w:p>
          <w:p w:rsidR="00D77BE1" w:rsidRDefault="00D77BE1" w:rsidP="00597BF3">
            <w:pPr>
              <w:jc w:val="both"/>
              <w:rPr>
                <w:b/>
                <w:sz w:val="24"/>
              </w:rPr>
            </w:pPr>
            <w:r>
              <w:rPr>
                <w:b/>
                <w:sz w:val="24"/>
              </w:rPr>
              <w:t>891404.00</w:t>
            </w:r>
          </w:p>
        </w:tc>
        <w:tc>
          <w:tcPr>
            <w:tcW w:w="1350" w:type="dxa"/>
          </w:tcPr>
          <w:p w:rsidR="00D77BE1" w:rsidRDefault="00D77BE1" w:rsidP="00597BF3">
            <w:pPr>
              <w:jc w:val="both"/>
              <w:rPr>
                <w:b/>
                <w:sz w:val="24"/>
              </w:rPr>
            </w:pPr>
          </w:p>
          <w:p w:rsidR="00D77BE1" w:rsidRDefault="00D77BE1" w:rsidP="00597BF3">
            <w:pPr>
              <w:jc w:val="both"/>
              <w:rPr>
                <w:b/>
                <w:sz w:val="24"/>
              </w:rPr>
            </w:pPr>
          </w:p>
          <w:p w:rsidR="00D77BE1" w:rsidRDefault="00D77BE1" w:rsidP="00597BF3">
            <w:pPr>
              <w:jc w:val="both"/>
              <w:rPr>
                <w:b/>
                <w:sz w:val="24"/>
              </w:rPr>
            </w:pPr>
          </w:p>
          <w:p w:rsidR="00D77BE1" w:rsidRDefault="00D77BE1" w:rsidP="00597BF3">
            <w:pPr>
              <w:jc w:val="both"/>
              <w:rPr>
                <w:b/>
                <w:sz w:val="24"/>
              </w:rPr>
            </w:pPr>
          </w:p>
          <w:p w:rsidR="00D77BE1" w:rsidRDefault="00D77BE1" w:rsidP="00597BF3">
            <w:pPr>
              <w:jc w:val="both"/>
              <w:rPr>
                <w:b/>
                <w:sz w:val="24"/>
              </w:rPr>
            </w:pPr>
            <w:r>
              <w:rPr>
                <w:b/>
                <w:sz w:val="24"/>
              </w:rPr>
              <w:t>17828.00</w:t>
            </w:r>
          </w:p>
        </w:tc>
        <w:tc>
          <w:tcPr>
            <w:tcW w:w="1710" w:type="dxa"/>
          </w:tcPr>
          <w:p w:rsidR="00D77BE1" w:rsidRDefault="00D77BE1" w:rsidP="00597BF3">
            <w:pPr>
              <w:jc w:val="both"/>
              <w:rPr>
                <w:b/>
                <w:sz w:val="24"/>
              </w:rPr>
            </w:pPr>
          </w:p>
          <w:p w:rsidR="00D77BE1" w:rsidRDefault="00D77BE1" w:rsidP="00597BF3">
            <w:pPr>
              <w:jc w:val="both"/>
              <w:rPr>
                <w:b/>
                <w:sz w:val="24"/>
              </w:rPr>
            </w:pPr>
          </w:p>
          <w:p w:rsidR="00D77BE1" w:rsidRDefault="00D77BE1" w:rsidP="00597BF3">
            <w:pPr>
              <w:jc w:val="both"/>
              <w:rPr>
                <w:b/>
                <w:sz w:val="24"/>
              </w:rPr>
            </w:pPr>
          </w:p>
          <w:p w:rsidR="00D77BE1" w:rsidRDefault="00D77BE1" w:rsidP="00597BF3">
            <w:pPr>
              <w:jc w:val="both"/>
              <w:rPr>
                <w:b/>
                <w:sz w:val="24"/>
              </w:rPr>
            </w:pPr>
          </w:p>
          <w:p w:rsidR="00D77BE1" w:rsidRDefault="00D77BE1" w:rsidP="00597BF3">
            <w:pPr>
              <w:jc w:val="both"/>
              <w:rPr>
                <w:b/>
                <w:sz w:val="24"/>
              </w:rPr>
            </w:pPr>
            <w:r>
              <w:rPr>
                <w:b/>
                <w:sz w:val="24"/>
              </w:rPr>
              <w:t>12 Months</w:t>
            </w:r>
          </w:p>
        </w:tc>
      </w:tr>
      <w:tr w:rsidR="00D77BE1" w:rsidRPr="003746B7" w:rsidTr="00D77BE1">
        <w:trPr>
          <w:trHeight w:val="450"/>
        </w:trPr>
        <w:tc>
          <w:tcPr>
            <w:tcW w:w="487" w:type="dxa"/>
          </w:tcPr>
          <w:p w:rsidR="00D77BE1" w:rsidRDefault="00D77BE1" w:rsidP="00597BF3">
            <w:pPr>
              <w:jc w:val="right"/>
              <w:rPr>
                <w:b/>
                <w:sz w:val="24"/>
              </w:rPr>
            </w:pPr>
            <w:r>
              <w:rPr>
                <w:b/>
                <w:sz w:val="24"/>
              </w:rPr>
              <w:t>10</w:t>
            </w:r>
          </w:p>
        </w:tc>
        <w:tc>
          <w:tcPr>
            <w:tcW w:w="6556" w:type="dxa"/>
          </w:tcPr>
          <w:p w:rsidR="00D77BE1" w:rsidRPr="009B32B6" w:rsidRDefault="00D77BE1" w:rsidP="00597BF3">
            <w:pPr>
              <w:pStyle w:val="NoSpacing"/>
              <w:rPr>
                <w:sz w:val="24"/>
                <w:szCs w:val="24"/>
              </w:rPr>
            </w:pPr>
            <w:r w:rsidRPr="009B32B6">
              <w:t xml:space="preserve">NIT </w:t>
            </w:r>
            <w:r w:rsidRPr="009B32B6">
              <w:rPr>
                <w:sz w:val="24"/>
                <w:szCs w:val="24"/>
              </w:rPr>
              <w:t xml:space="preserve">NO. </w:t>
            </w:r>
            <w:r>
              <w:rPr>
                <w:sz w:val="24"/>
                <w:szCs w:val="24"/>
                <w:lang w:bidi="hi-IN"/>
              </w:rPr>
              <w:t xml:space="preserve"> 239</w:t>
            </w:r>
            <w:r w:rsidRPr="009B32B6">
              <w:rPr>
                <w:sz w:val="24"/>
                <w:szCs w:val="24"/>
                <w:lang w:bidi="hi-IN"/>
              </w:rPr>
              <w:t>/DD(H)-V/DDA/2019-20</w:t>
            </w:r>
          </w:p>
          <w:p w:rsidR="00D77BE1" w:rsidRPr="009B32B6" w:rsidRDefault="00D77BE1" w:rsidP="00597BF3">
            <w:pPr>
              <w:pStyle w:val="NoSpacing"/>
              <w:rPr>
                <w:sz w:val="24"/>
                <w:szCs w:val="24"/>
              </w:rPr>
            </w:pPr>
            <w:r w:rsidRPr="009B32B6">
              <w:rPr>
                <w:sz w:val="24"/>
                <w:szCs w:val="24"/>
              </w:rPr>
              <w:t xml:space="preserve">Name of work: M/O Scheme under N/Ac.-II, Rohini. </w:t>
            </w:r>
          </w:p>
          <w:p w:rsidR="00D77BE1" w:rsidRPr="009B32B6" w:rsidRDefault="00D77BE1" w:rsidP="00597BF3">
            <w:pPr>
              <w:pStyle w:val="NoSpacing"/>
              <w:rPr>
                <w:sz w:val="24"/>
                <w:szCs w:val="24"/>
              </w:rPr>
            </w:pPr>
            <w:r w:rsidRPr="009B32B6">
              <w:rPr>
                <w:sz w:val="24"/>
                <w:szCs w:val="24"/>
              </w:rPr>
              <w:t>M/</w:t>
            </w:r>
            <w:r>
              <w:rPr>
                <w:sz w:val="24"/>
                <w:szCs w:val="24"/>
              </w:rPr>
              <w:t>O Tot – Lot Park and Green Belt at Pocket A-1 &amp; B-3, Sector – 37, Rohini.</w:t>
            </w:r>
          </w:p>
          <w:p w:rsidR="00D77BE1" w:rsidRPr="009B32B6" w:rsidRDefault="00D77BE1" w:rsidP="00597BF3">
            <w:pPr>
              <w:pStyle w:val="NoSpacing"/>
              <w:rPr>
                <w:sz w:val="24"/>
                <w:szCs w:val="24"/>
              </w:rPr>
            </w:pPr>
            <w:r w:rsidRPr="009B32B6">
              <w:rPr>
                <w:sz w:val="24"/>
                <w:szCs w:val="24"/>
                <w:lang w:bidi="hi-IN"/>
              </w:rPr>
              <w:t xml:space="preserve">SH: - </w:t>
            </w:r>
            <w:r>
              <w:rPr>
                <w:sz w:val="24"/>
                <w:szCs w:val="24"/>
              </w:rPr>
              <w:t>Complete M/o Lawn, Wood Land, Clearing Sweeping of Path, Providing and Watering of Plants tthough water tanker of Horticulture features for 12 Months at site</w:t>
            </w:r>
            <w:r w:rsidRPr="009B32B6">
              <w:rPr>
                <w:sz w:val="24"/>
                <w:szCs w:val="24"/>
              </w:rPr>
              <w:t xml:space="preserve"> </w:t>
            </w:r>
          </w:p>
          <w:p w:rsidR="00D77BE1" w:rsidRDefault="00D77BE1" w:rsidP="00597BF3">
            <w:pPr>
              <w:pStyle w:val="NoSpacing"/>
              <w:rPr>
                <w:sz w:val="24"/>
                <w:szCs w:val="24"/>
              </w:rPr>
            </w:pPr>
            <w:r w:rsidRPr="009B32B6">
              <w:rPr>
                <w:sz w:val="24"/>
                <w:szCs w:val="24"/>
              </w:rPr>
              <w:t>AR/&amp;MO No.</w:t>
            </w:r>
            <w:r>
              <w:rPr>
                <w:sz w:val="24"/>
                <w:szCs w:val="24"/>
              </w:rPr>
              <w:t xml:space="preserve"> 229</w:t>
            </w:r>
            <w:r w:rsidRPr="009B32B6">
              <w:rPr>
                <w:sz w:val="24"/>
                <w:szCs w:val="24"/>
              </w:rPr>
              <w:t>/</w:t>
            </w:r>
            <w:r>
              <w:rPr>
                <w:sz w:val="24"/>
                <w:szCs w:val="24"/>
              </w:rPr>
              <w:t>DHWZ/</w:t>
            </w:r>
            <w:r w:rsidRPr="009B32B6">
              <w:rPr>
                <w:sz w:val="24"/>
                <w:szCs w:val="24"/>
              </w:rPr>
              <w:t>DDA/AR &amp; MO/2019-20/</w:t>
            </w:r>
            <w:r>
              <w:rPr>
                <w:sz w:val="24"/>
                <w:szCs w:val="24"/>
              </w:rPr>
              <w:t>4365</w:t>
            </w:r>
            <w:r w:rsidRPr="009B32B6">
              <w:rPr>
                <w:sz w:val="24"/>
                <w:szCs w:val="24"/>
              </w:rPr>
              <w:t xml:space="preserve">, dated </w:t>
            </w:r>
            <w:r>
              <w:rPr>
                <w:sz w:val="24"/>
                <w:szCs w:val="24"/>
              </w:rPr>
              <w:t>26.03.2020  for Rs 662093</w:t>
            </w:r>
            <w:r w:rsidRPr="009B32B6">
              <w:rPr>
                <w:sz w:val="24"/>
                <w:szCs w:val="24"/>
              </w:rPr>
              <w:t>.</w:t>
            </w:r>
            <w:r>
              <w:rPr>
                <w:sz w:val="24"/>
                <w:szCs w:val="24"/>
              </w:rPr>
              <w:t>00</w:t>
            </w:r>
          </w:p>
          <w:p w:rsidR="00D77BE1" w:rsidRPr="009B32B6" w:rsidRDefault="00D77BE1" w:rsidP="00597BF3">
            <w:pPr>
              <w:pStyle w:val="NoSpacing"/>
              <w:rPr>
                <w:sz w:val="24"/>
                <w:szCs w:val="24"/>
              </w:rPr>
            </w:pPr>
            <w:r w:rsidRPr="009B32B6">
              <w:rPr>
                <w:sz w:val="24"/>
                <w:szCs w:val="24"/>
              </w:rPr>
              <w:t xml:space="preserve"> </w:t>
            </w:r>
            <w:r>
              <w:rPr>
                <w:sz w:val="24"/>
                <w:szCs w:val="24"/>
              </w:rPr>
              <w:t>T.S. No- 240</w:t>
            </w:r>
            <w:r w:rsidRPr="009B32B6">
              <w:rPr>
                <w:sz w:val="24"/>
                <w:szCs w:val="24"/>
              </w:rPr>
              <w:t>/DD(H)-V/DDA/201</w:t>
            </w:r>
            <w:r>
              <w:rPr>
                <w:sz w:val="24"/>
                <w:szCs w:val="24"/>
              </w:rPr>
              <w:t>9-20/ dated  26</w:t>
            </w:r>
            <w:r w:rsidRPr="009B32B6">
              <w:rPr>
                <w:sz w:val="24"/>
                <w:szCs w:val="24"/>
              </w:rPr>
              <w:t>.</w:t>
            </w:r>
            <w:r>
              <w:rPr>
                <w:sz w:val="24"/>
                <w:szCs w:val="24"/>
              </w:rPr>
              <w:t>03.2020  for 586257</w:t>
            </w:r>
            <w:r w:rsidRPr="009B32B6">
              <w:rPr>
                <w:sz w:val="24"/>
                <w:szCs w:val="24"/>
              </w:rPr>
              <w:t>.00</w:t>
            </w:r>
          </w:p>
          <w:p w:rsidR="00D77BE1" w:rsidRPr="009B32B6" w:rsidRDefault="00D77BE1" w:rsidP="00597BF3">
            <w:pPr>
              <w:pStyle w:val="NoSpacing"/>
            </w:pPr>
            <w:r w:rsidRPr="009B32B6">
              <w:rPr>
                <w:sz w:val="24"/>
                <w:szCs w:val="24"/>
              </w:rPr>
              <w:t>Budget code No. 24025001 funds allocated Rs.42 Cr. Funds Available</w:t>
            </w:r>
          </w:p>
        </w:tc>
        <w:tc>
          <w:tcPr>
            <w:tcW w:w="1440" w:type="dxa"/>
          </w:tcPr>
          <w:p w:rsidR="00D77BE1" w:rsidRDefault="00D77BE1" w:rsidP="00597BF3">
            <w:pPr>
              <w:jc w:val="both"/>
              <w:rPr>
                <w:b/>
                <w:sz w:val="24"/>
              </w:rPr>
            </w:pPr>
          </w:p>
          <w:p w:rsidR="00D77BE1" w:rsidRDefault="00D77BE1" w:rsidP="00597BF3">
            <w:pPr>
              <w:jc w:val="both"/>
              <w:rPr>
                <w:b/>
                <w:sz w:val="24"/>
              </w:rPr>
            </w:pPr>
            <w:r>
              <w:rPr>
                <w:b/>
                <w:sz w:val="24"/>
              </w:rPr>
              <w:t>558340.00</w:t>
            </w:r>
          </w:p>
        </w:tc>
        <w:tc>
          <w:tcPr>
            <w:tcW w:w="1350" w:type="dxa"/>
          </w:tcPr>
          <w:p w:rsidR="00D77BE1" w:rsidRDefault="00D77BE1" w:rsidP="00597BF3">
            <w:pPr>
              <w:jc w:val="both"/>
              <w:rPr>
                <w:b/>
                <w:sz w:val="24"/>
              </w:rPr>
            </w:pPr>
          </w:p>
          <w:p w:rsidR="00D77BE1" w:rsidRDefault="00D77BE1" w:rsidP="00597BF3">
            <w:pPr>
              <w:jc w:val="both"/>
              <w:rPr>
                <w:b/>
                <w:sz w:val="24"/>
              </w:rPr>
            </w:pPr>
            <w:r>
              <w:rPr>
                <w:b/>
                <w:sz w:val="24"/>
              </w:rPr>
              <w:t>11167.00</w:t>
            </w:r>
          </w:p>
        </w:tc>
        <w:tc>
          <w:tcPr>
            <w:tcW w:w="1710" w:type="dxa"/>
          </w:tcPr>
          <w:p w:rsidR="00D77BE1" w:rsidRDefault="00D77BE1" w:rsidP="00597BF3">
            <w:pPr>
              <w:jc w:val="both"/>
              <w:rPr>
                <w:b/>
                <w:sz w:val="24"/>
              </w:rPr>
            </w:pPr>
          </w:p>
          <w:p w:rsidR="00D77BE1" w:rsidRDefault="00D77BE1" w:rsidP="00597BF3">
            <w:pPr>
              <w:jc w:val="both"/>
              <w:rPr>
                <w:b/>
                <w:sz w:val="24"/>
              </w:rPr>
            </w:pPr>
            <w:r>
              <w:rPr>
                <w:b/>
                <w:sz w:val="24"/>
              </w:rPr>
              <w:t xml:space="preserve">12 Months </w:t>
            </w:r>
          </w:p>
        </w:tc>
      </w:tr>
    </w:tbl>
    <w:p w:rsidR="00774FA8" w:rsidRDefault="00774FA8" w:rsidP="004369E6">
      <w:pPr>
        <w:tabs>
          <w:tab w:val="left" w:pos="9120"/>
        </w:tabs>
        <w:rPr>
          <w:b/>
          <w:sz w:val="24"/>
          <w:lang w:bidi="hi-IN"/>
        </w:rPr>
      </w:pPr>
    </w:p>
    <w:p w:rsidR="00F7016D" w:rsidRDefault="00F7016D" w:rsidP="004369E6">
      <w:pPr>
        <w:tabs>
          <w:tab w:val="left" w:pos="9120"/>
        </w:tabs>
        <w:rPr>
          <w:b/>
          <w:sz w:val="24"/>
          <w:lang w:bidi="hi-IN"/>
        </w:rPr>
      </w:pPr>
    </w:p>
    <w:p w:rsidR="00D77BE1" w:rsidRDefault="00D77BE1" w:rsidP="004369E6">
      <w:pPr>
        <w:tabs>
          <w:tab w:val="left" w:pos="9120"/>
        </w:tabs>
        <w:rPr>
          <w:b/>
          <w:sz w:val="24"/>
          <w:lang w:bidi="hi-IN"/>
        </w:rPr>
      </w:pPr>
    </w:p>
    <w:p w:rsidR="00D77BE1" w:rsidRDefault="00D77BE1" w:rsidP="004369E6">
      <w:pPr>
        <w:tabs>
          <w:tab w:val="left" w:pos="9120"/>
        </w:tabs>
        <w:rPr>
          <w:b/>
          <w:sz w:val="24"/>
          <w:lang w:bidi="hi-IN"/>
        </w:rPr>
      </w:pPr>
    </w:p>
    <w:p w:rsidR="00F7016D" w:rsidRDefault="008E3D4B" w:rsidP="008E3D4B">
      <w:pPr>
        <w:tabs>
          <w:tab w:val="left" w:pos="9120"/>
        </w:tabs>
        <w:rPr>
          <w:b/>
          <w:sz w:val="24"/>
          <w:lang w:bidi="hi-IN"/>
        </w:rPr>
      </w:pPr>
      <w:r>
        <w:rPr>
          <w:b/>
          <w:sz w:val="24"/>
          <w:lang w:bidi="hi-IN"/>
        </w:rPr>
        <w:tab/>
      </w:r>
      <w:r w:rsidR="00033977">
        <w:rPr>
          <w:b/>
          <w:sz w:val="24"/>
          <w:lang w:bidi="hi-IN"/>
        </w:rPr>
        <w:t>S.d/-</w:t>
      </w:r>
    </w:p>
    <w:p w:rsidR="00086F34" w:rsidRPr="00D87615" w:rsidRDefault="00D87615" w:rsidP="00D87615">
      <w:pPr>
        <w:pStyle w:val="NoSpacing"/>
        <w:rPr>
          <w:b/>
          <w:bCs/>
          <w:sz w:val="28"/>
          <w:szCs w:val="28"/>
          <w:lang w:bidi="hi-IN"/>
        </w:rPr>
      </w:pPr>
      <w:r>
        <w:rPr>
          <w:lang w:bidi="hi-IN"/>
        </w:rPr>
        <w:tab/>
      </w:r>
      <w:r>
        <w:rPr>
          <w:lang w:bidi="hi-IN"/>
        </w:rPr>
        <w:tab/>
      </w:r>
      <w:r>
        <w:rPr>
          <w:lang w:bidi="hi-IN"/>
        </w:rPr>
        <w:tab/>
      </w:r>
      <w:r>
        <w:rPr>
          <w:lang w:bidi="hi-IN"/>
        </w:rPr>
        <w:tab/>
      </w:r>
      <w:r>
        <w:rPr>
          <w:lang w:bidi="hi-IN"/>
        </w:rPr>
        <w:tab/>
      </w:r>
      <w:r>
        <w:rPr>
          <w:lang w:bidi="hi-IN"/>
        </w:rPr>
        <w:tab/>
      </w:r>
      <w:r>
        <w:rPr>
          <w:lang w:bidi="hi-IN"/>
        </w:rPr>
        <w:tab/>
      </w:r>
      <w:r>
        <w:rPr>
          <w:lang w:bidi="hi-IN"/>
        </w:rPr>
        <w:tab/>
      </w:r>
      <w:r>
        <w:rPr>
          <w:lang w:bidi="hi-IN"/>
        </w:rPr>
        <w:tab/>
      </w:r>
      <w:r>
        <w:rPr>
          <w:lang w:bidi="hi-IN"/>
        </w:rPr>
        <w:tab/>
      </w:r>
      <w:r>
        <w:rPr>
          <w:lang w:bidi="hi-IN"/>
        </w:rPr>
        <w:tab/>
      </w:r>
      <w:r w:rsidR="004369E6">
        <w:rPr>
          <w:lang w:bidi="hi-IN"/>
        </w:rPr>
        <w:t xml:space="preserve">      </w:t>
      </w:r>
      <w:r w:rsidRPr="00583690">
        <w:rPr>
          <w:b/>
          <w:bCs/>
          <w:sz w:val="24"/>
          <w:szCs w:val="24"/>
          <w:lang w:bidi="hi-IN"/>
        </w:rPr>
        <w:t>DY. Director (Hort.) –V</w:t>
      </w:r>
    </w:p>
    <w:p w:rsidR="00207815" w:rsidRDefault="00D87615" w:rsidP="00D72A35">
      <w:pPr>
        <w:pStyle w:val="NoSpacing"/>
        <w:rPr>
          <w:b/>
          <w:bCs/>
          <w:sz w:val="28"/>
          <w:szCs w:val="28"/>
          <w:lang w:bidi="hi-IN"/>
        </w:rPr>
      </w:pPr>
      <w:r w:rsidRPr="00D87615">
        <w:rPr>
          <w:b/>
          <w:bCs/>
          <w:sz w:val="28"/>
          <w:szCs w:val="28"/>
          <w:lang w:bidi="hi-IN"/>
        </w:rPr>
        <w:tab/>
      </w:r>
      <w:r w:rsidRPr="00D87615">
        <w:rPr>
          <w:b/>
          <w:bCs/>
          <w:sz w:val="28"/>
          <w:szCs w:val="28"/>
          <w:lang w:bidi="hi-IN"/>
        </w:rPr>
        <w:tab/>
        <w:t xml:space="preserve"> </w:t>
      </w:r>
      <w:r>
        <w:rPr>
          <w:b/>
          <w:bCs/>
          <w:sz w:val="28"/>
          <w:szCs w:val="28"/>
          <w:lang w:bidi="hi-IN"/>
        </w:rPr>
        <w:tab/>
      </w:r>
      <w:r>
        <w:rPr>
          <w:b/>
          <w:bCs/>
          <w:sz w:val="28"/>
          <w:szCs w:val="28"/>
          <w:lang w:bidi="hi-IN"/>
        </w:rPr>
        <w:tab/>
      </w:r>
      <w:r>
        <w:rPr>
          <w:b/>
          <w:bCs/>
          <w:sz w:val="28"/>
          <w:szCs w:val="28"/>
          <w:lang w:bidi="hi-IN"/>
        </w:rPr>
        <w:tab/>
      </w:r>
      <w:r>
        <w:rPr>
          <w:b/>
          <w:bCs/>
          <w:sz w:val="28"/>
          <w:szCs w:val="28"/>
          <w:lang w:bidi="hi-IN"/>
        </w:rPr>
        <w:tab/>
      </w:r>
      <w:r>
        <w:rPr>
          <w:b/>
          <w:bCs/>
          <w:sz w:val="28"/>
          <w:szCs w:val="28"/>
          <w:lang w:bidi="hi-IN"/>
        </w:rPr>
        <w:tab/>
      </w:r>
      <w:r>
        <w:rPr>
          <w:b/>
          <w:bCs/>
          <w:sz w:val="28"/>
          <w:szCs w:val="28"/>
          <w:lang w:bidi="hi-IN"/>
        </w:rPr>
        <w:tab/>
      </w:r>
      <w:r>
        <w:rPr>
          <w:b/>
          <w:bCs/>
          <w:sz w:val="28"/>
          <w:szCs w:val="28"/>
          <w:lang w:bidi="hi-IN"/>
        </w:rPr>
        <w:tab/>
      </w:r>
      <w:r>
        <w:rPr>
          <w:b/>
          <w:bCs/>
          <w:sz w:val="28"/>
          <w:szCs w:val="28"/>
          <w:lang w:bidi="hi-IN"/>
        </w:rPr>
        <w:tab/>
      </w:r>
      <w:r>
        <w:rPr>
          <w:b/>
          <w:bCs/>
          <w:sz w:val="28"/>
          <w:szCs w:val="28"/>
          <w:lang w:bidi="hi-IN"/>
        </w:rPr>
        <w:tab/>
        <w:t xml:space="preserve">         </w:t>
      </w:r>
      <w:r w:rsidR="004369E6">
        <w:rPr>
          <w:b/>
          <w:bCs/>
          <w:sz w:val="28"/>
          <w:szCs w:val="28"/>
          <w:lang w:bidi="hi-IN"/>
        </w:rPr>
        <w:t xml:space="preserve">  </w:t>
      </w:r>
      <w:r w:rsidRPr="00D87615">
        <w:rPr>
          <w:b/>
          <w:bCs/>
          <w:sz w:val="28"/>
          <w:szCs w:val="28"/>
          <w:lang w:bidi="hi-IN"/>
        </w:rPr>
        <w:t>DDA/ Rohini.</w:t>
      </w:r>
    </w:p>
    <w:p w:rsidR="00207815" w:rsidRDefault="00207815" w:rsidP="00D72A35">
      <w:pPr>
        <w:pStyle w:val="NoSpacing"/>
        <w:rPr>
          <w:b/>
          <w:bCs/>
          <w:sz w:val="28"/>
          <w:szCs w:val="28"/>
          <w:lang w:bidi="hi-IN"/>
        </w:rPr>
      </w:pPr>
    </w:p>
    <w:p w:rsidR="00207815" w:rsidRDefault="00207815" w:rsidP="00D72A35">
      <w:pPr>
        <w:pStyle w:val="NoSpacing"/>
        <w:rPr>
          <w:b/>
          <w:bCs/>
          <w:sz w:val="28"/>
          <w:szCs w:val="28"/>
          <w:lang w:bidi="hi-IN"/>
        </w:rPr>
      </w:pPr>
    </w:p>
    <w:p w:rsidR="00B72991" w:rsidRDefault="00B72991" w:rsidP="00D72A35">
      <w:pPr>
        <w:pStyle w:val="NoSpacing"/>
        <w:rPr>
          <w:b/>
          <w:bCs/>
          <w:sz w:val="28"/>
          <w:szCs w:val="28"/>
          <w:lang w:bidi="hi-IN"/>
        </w:rPr>
      </w:pPr>
    </w:p>
    <w:p w:rsidR="00B72991" w:rsidRDefault="00B72991" w:rsidP="00D72A35">
      <w:pPr>
        <w:pStyle w:val="NoSpacing"/>
        <w:rPr>
          <w:b/>
          <w:bCs/>
          <w:sz w:val="28"/>
          <w:szCs w:val="28"/>
          <w:lang w:bidi="hi-IN"/>
        </w:rPr>
      </w:pPr>
    </w:p>
    <w:p w:rsidR="00B72991" w:rsidRDefault="00B72991" w:rsidP="00D72A35">
      <w:pPr>
        <w:pStyle w:val="NoSpacing"/>
        <w:rPr>
          <w:b/>
          <w:bCs/>
          <w:sz w:val="28"/>
          <w:szCs w:val="28"/>
          <w:lang w:bidi="hi-IN"/>
        </w:rPr>
      </w:pPr>
    </w:p>
    <w:p w:rsidR="00B72991" w:rsidRDefault="00B72991" w:rsidP="00D72A35">
      <w:pPr>
        <w:pStyle w:val="NoSpacing"/>
        <w:rPr>
          <w:b/>
          <w:bCs/>
          <w:sz w:val="28"/>
          <w:szCs w:val="28"/>
          <w:lang w:bidi="hi-IN"/>
        </w:rPr>
      </w:pPr>
    </w:p>
    <w:p w:rsidR="00B72991" w:rsidRDefault="00B72991" w:rsidP="00D72A35">
      <w:pPr>
        <w:pStyle w:val="NoSpacing"/>
        <w:rPr>
          <w:b/>
          <w:bCs/>
          <w:sz w:val="28"/>
          <w:szCs w:val="28"/>
          <w:lang w:bidi="hi-IN"/>
        </w:rPr>
      </w:pPr>
    </w:p>
    <w:p w:rsidR="009B32B6" w:rsidRDefault="009B32B6" w:rsidP="00D72A35">
      <w:pPr>
        <w:pStyle w:val="NoSpacing"/>
        <w:rPr>
          <w:b/>
          <w:bCs/>
          <w:sz w:val="28"/>
          <w:szCs w:val="28"/>
          <w:lang w:bidi="hi-IN"/>
        </w:rPr>
      </w:pPr>
    </w:p>
    <w:p w:rsidR="00D77BE1" w:rsidRDefault="00D77BE1" w:rsidP="00D72A35">
      <w:pPr>
        <w:pStyle w:val="NoSpacing"/>
        <w:rPr>
          <w:b/>
          <w:bCs/>
          <w:sz w:val="28"/>
          <w:szCs w:val="28"/>
          <w:lang w:bidi="hi-IN"/>
        </w:rPr>
      </w:pPr>
    </w:p>
    <w:p w:rsidR="00D77BE1" w:rsidRDefault="00D77BE1" w:rsidP="00D72A35">
      <w:pPr>
        <w:pStyle w:val="NoSpacing"/>
        <w:rPr>
          <w:b/>
          <w:bCs/>
          <w:sz w:val="28"/>
          <w:szCs w:val="28"/>
          <w:lang w:bidi="hi-IN"/>
        </w:rPr>
      </w:pPr>
    </w:p>
    <w:p w:rsidR="00D77BE1" w:rsidRDefault="00D77BE1" w:rsidP="00D72A35">
      <w:pPr>
        <w:pStyle w:val="NoSpacing"/>
        <w:rPr>
          <w:b/>
          <w:bCs/>
          <w:sz w:val="28"/>
          <w:szCs w:val="28"/>
          <w:lang w:bidi="hi-IN"/>
        </w:rPr>
      </w:pPr>
    </w:p>
    <w:p w:rsidR="009B32B6" w:rsidRDefault="009B32B6" w:rsidP="00D72A35">
      <w:pPr>
        <w:pStyle w:val="NoSpacing"/>
        <w:rPr>
          <w:b/>
          <w:bCs/>
          <w:sz w:val="28"/>
          <w:szCs w:val="28"/>
          <w:lang w:bidi="hi-IN"/>
        </w:rPr>
      </w:pPr>
    </w:p>
    <w:p w:rsidR="00207815" w:rsidRDefault="00207815" w:rsidP="00D72A35">
      <w:pPr>
        <w:pStyle w:val="NoSpacing"/>
        <w:rPr>
          <w:b/>
          <w:bCs/>
          <w:sz w:val="28"/>
          <w:szCs w:val="28"/>
          <w:lang w:bidi="hi-IN"/>
        </w:rPr>
      </w:pPr>
    </w:p>
    <w:p w:rsidR="00F7016D" w:rsidRDefault="00F7016D" w:rsidP="00F7016D">
      <w:pPr>
        <w:pStyle w:val="ListParagraph"/>
        <w:numPr>
          <w:ilvl w:val="0"/>
          <w:numId w:val="3"/>
        </w:numPr>
        <w:tabs>
          <w:tab w:val="left" w:pos="720"/>
          <w:tab w:val="left" w:pos="810"/>
        </w:tabs>
        <w:ind w:left="1005"/>
        <w:jc w:val="both"/>
        <w:rPr>
          <w:rFonts w:ascii="Times New Roman" w:hAnsi="Times New Roman" w:cs="Times New Roman"/>
          <w:sz w:val="28"/>
        </w:rPr>
      </w:pPr>
      <w:r>
        <w:rPr>
          <w:rFonts w:ascii="Times New Roman" w:hAnsi="Times New Roman" w:cs="Times New Roman"/>
          <w:sz w:val="28"/>
        </w:rPr>
        <w:t xml:space="preserve">The tender document consisting of plans, specifications, the schedule of quantities of various types of items to be executed and the set of terms and conditions of the contract to be complied with and other necessary documents can be seen from website </w:t>
      </w:r>
      <w:hyperlink r:id="rId8" w:history="1">
        <w:r>
          <w:rPr>
            <w:rStyle w:val="Hyperlink"/>
            <w:rFonts w:ascii="Times New Roman" w:hAnsi="Times New Roman" w:cs="Times New Roman"/>
            <w:color w:val="323E4F" w:themeColor="text2" w:themeShade="BF"/>
            <w:sz w:val="28"/>
          </w:rPr>
          <w:t>www.</w:t>
        </w:r>
        <w:r>
          <w:rPr>
            <w:rStyle w:val="Hyperlink"/>
            <w:rFonts w:ascii="Times New Roman" w:hAnsi="Times New Roman" w:cs="Times New Roman"/>
            <w:color w:val="323E4F" w:themeColor="text2" w:themeShade="BF"/>
            <w:sz w:val="32"/>
            <w:szCs w:val="23"/>
          </w:rPr>
          <w:t xml:space="preserve"> eprocure. gov. in</w:t>
        </w:r>
      </w:hyperlink>
      <w:r>
        <w:rPr>
          <w:rFonts w:ascii="Times New Roman" w:hAnsi="Times New Roman" w:cs="Times New Roman"/>
          <w:sz w:val="28"/>
        </w:rPr>
        <w:t xml:space="preserve"> or </w:t>
      </w:r>
      <w:hyperlink r:id="rId9" w:history="1">
        <w:r>
          <w:rPr>
            <w:rStyle w:val="Hyperlink"/>
            <w:rFonts w:ascii="Times New Roman" w:hAnsi="Times New Roman" w:cs="Times New Roman"/>
            <w:sz w:val="28"/>
          </w:rPr>
          <w:t>www.dda.org.in</w:t>
        </w:r>
      </w:hyperlink>
      <w:r>
        <w:rPr>
          <w:rFonts w:ascii="Times New Roman" w:hAnsi="Times New Roman" w:cs="Times New Roman"/>
          <w:sz w:val="28"/>
        </w:rPr>
        <w:t xml:space="preserve">.  free of cost. </w:t>
      </w:r>
    </w:p>
    <w:p w:rsidR="00F7016D" w:rsidRDefault="00F7016D" w:rsidP="00F7016D">
      <w:pPr>
        <w:pStyle w:val="ListParagraph"/>
        <w:numPr>
          <w:ilvl w:val="0"/>
          <w:numId w:val="3"/>
        </w:numPr>
        <w:tabs>
          <w:tab w:val="left" w:pos="720"/>
          <w:tab w:val="left" w:pos="810"/>
        </w:tabs>
        <w:ind w:left="1005"/>
        <w:jc w:val="both"/>
        <w:rPr>
          <w:rFonts w:ascii="Times New Roman" w:hAnsi="Times New Roman" w:cs="Times New Roman"/>
          <w:sz w:val="28"/>
        </w:rPr>
      </w:pPr>
      <w:r>
        <w:rPr>
          <w:rFonts w:ascii="Times New Roman" w:hAnsi="Times New Roman" w:cs="Times New Roman"/>
          <w:sz w:val="28"/>
        </w:rPr>
        <w:t>Intending agencies/tenders need to register themselves on the E-tendering website http://eprocure.gov.in/eprocure/app. Aspiring Bidder/Supplier who have not enrolled/registered in e-procurement should enroll/register before participating. the portal enrollment is free of cost. Bidder are advised to go through instructions provided at Annexure-X regarding ‘</w:t>
      </w:r>
      <w:r>
        <w:rPr>
          <w:rFonts w:ascii="Times New Roman" w:hAnsi="Times New Roman" w:cs="Times New Roman"/>
          <w:b/>
          <w:sz w:val="28"/>
        </w:rPr>
        <w:t>Instructions for online Bid submission</w:t>
      </w:r>
      <w:r>
        <w:rPr>
          <w:rFonts w:ascii="Times New Roman" w:hAnsi="Times New Roman" w:cs="Times New Roman"/>
          <w:sz w:val="28"/>
        </w:rPr>
        <w:t xml:space="preserve">’ for any further clarification contact on 24x7 Help Desk-Toll Free No:- 180030702232 and M. No. 91-7878007972, 91-7878007973 or send a mail over to </w:t>
      </w:r>
      <w:hyperlink r:id="rId10" w:history="1">
        <w:r>
          <w:rPr>
            <w:rStyle w:val="Hyperlink"/>
            <w:rFonts w:ascii="Times New Roman" w:hAnsi="Times New Roman" w:cs="Times New Roman"/>
            <w:sz w:val="28"/>
          </w:rPr>
          <w:t>–cppp-nic@nic.in</w:t>
        </w:r>
      </w:hyperlink>
    </w:p>
    <w:p w:rsidR="00F7016D" w:rsidRDefault="00F7016D" w:rsidP="00F7016D">
      <w:pPr>
        <w:pStyle w:val="ListParagraph"/>
        <w:tabs>
          <w:tab w:val="left" w:pos="720"/>
          <w:tab w:val="left" w:pos="810"/>
        </w:tabs>
        <w:ind w:left="1005"/>
        <w:jc w:val="both"/>
        <w:rPr>
          <w:rFonts w:ascii="Times New Roman" w:hAnsi="Times New Roman" w:cs="Times New Roman"/>
          <w:sz w:val="28"/>
        </w:rPr>
      </w:pPr>
      <w:r>
        <w:rPr>
          <w:rFonts w:ascii="Times New Roman" w:hAnsi="Times New Roman" w:cs="Times New Roman"/>
          <w:sz w:val="28"/>
        </w:rPr>
        <w:t>If needed they can be imparted training on online tendering process as per details available on the website. The intending bidder must have valid class-II or Class-III digital signature to submit the bid.</w:t>
      </w:r>
    </w:p>
    <w:p w:rsidR="00F7016D" w:rsidRDefault="00F7016D" w:rsidP="00F7016D">
      <w:pPr>
        <w:pStyle w:val="ListParagraph"/>
        <w:tabs>
          <w:tab w:val="left" w:pos="720"/>
          <w:tab w:val="left" w:pos="810"/>
        </w:tabs>
        <w:ind w:left="1005"/>
        <w:jc w:val="both"/>
        <w:rPr>
          <w:rFonts w:ascii="Times New Roman" w:hAnsi="Times New Roman" w:cs="Times New Roman"/>
          <w:sz w:val="28"/>
        </w:rPr>
      </w:pPr>
      <w:r>
        <w:rPr>
          <w:rFonts w:ascii="Times New Roman" w:hAnsi="Times New Roman" w:cs="Times New Roman"/>
          <w:sz w:val="28"/>
        </w:rPr>
        <w:t xml:space="preserve">Bidders registered in Contractor’s Registration Board (CRB) of DDA are required to pay the E-tendering annual charge as under. </w:t>
      </w:r>
    </w:p>
    <w:p w:rsidR="00033977" w:rsidRDefault="00033977" w:rsidP="00F7016D">
      <w:pPr>
        <w:pStyle w:val="ListParagraph"/>
        <w:tabs>
          <w:tab w:val="left" w:pos="720"/>
          <w:tab w:val="left" w:pos="810"/>
        </w:tabs>
        <w:ind w:left="1005"/>
        <w:jc w:val="both"/>
        <w:rPr>
          <w:rFonts w:ascii="Times New Roman" w:hAnsi="Times New Roman" w:cs="Times New Roman"/>
          <w:sz w:val="28"/>
        </w:rPr>
      </w:pPr>
    </w:p>
    <w:p w:rsidR="00033977" w:rsidRPr="00033977" w:rsidRDefault="00033977" w:rsidP="000339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hint="cs"/>
          <w:color w:val="222222"/>
          <w:sz w:val="12"/>
          <w:szCs w:val="36"/>
          <w:cs/>
          <w:lang w:val="en-IN" w:eastAsia="en-IN" w:bidi="hi-IN"/>
        </w:rPr>
      </w:pPr>
      <w:r w:rsidRPr="00033977">
        <w:rPr>
          <w:rFonts w:ascii="inherit" w:eastAsia="Times New Roman" w:hAnsi="inherit" w:cs="Courier New" w:hint="cs"/>
          <w:color w:val="222222"/>
          <w:sz w:val="26"/>
          <w:szCs w:val="36"/>
          <w:cs/>
          <w:lang w:val="en-IN" w:eastAsia="en-IN" w:bidi="hi-IN"/>
        </w:rPr>
        <w:t xml:space="preserve">1. </w:t>
      </w:r>
      <w:r w:rsidRPr="00033977">
        <w:rPr>
          <w:rFonts w:ascii="Mangal" w:eastAsia="Times New Roman" w:hAnsi="Mangal" w:cs="Mangal" w:hint="cs"/>
          <w:color w:val="222222"/>
          <w:sz w:val="6"/>
          <w:szCs w:val="36"/>
          <w:cs/>
          <w:lang w:val="en-IN" w:eastAsia="en-IN" w:bidi="hi-IN"/>
        </w:rPr>
        <w:t>योजनाओं</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विशिष्टताओं</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से</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युक्त</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निविदा</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दस्तावेज</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निष्पादित</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की</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जाने</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वाली</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विभिन्न</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प्रकार</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की</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वस्तुओं</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की</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मात्रा</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की</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अनुसूची</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और</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अनुबंध</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के</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अन्य</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नियमों</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और</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शर्तों</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का</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अनुपालन</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करने</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के</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लिए</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वेबसाइट</w:t>
      </w:r>
      <w:r w:rsidRPr="00033977">
        <w:rPr>
          <w:rFonts w:ascii="Times New Roman" w:eastAsia="Times New Roman" w:hAnsi="Times New Roman" w:cs="Times New Roman" w:hint="cs"/>
          <w:color w:val="222222"/>
          <w:sz w:val="6"/>
          <w:szCs w:val="36"/>
          <w:cs/>
          <w:lang w:val="en-IN" w:eastAsia="en-IN" w:bidi="hi-IN"/>
        </w:rPr>
        <w:t xml:space="preserve"> www </w:t>
      </w:r>
      <w:r w:rsidRPr="00033977">
        <w:rPr>
          <w:rFonts w:ascii="Mangal" w:eastAsia="Times New Roman" w:hAnsi="Mangal" w:cs="Mangal" w:hint="cs"/>
          <w:color w:val="222222"/>
          <w:sz w:val="6"/>
          <w:szCs w:val="36"/>
          <w:cs/>
          <w:lang w:val="en-IN" w:eastAsia="en-IN" w:bidi="hi-IN"/>
        </w:rPr>
        <w:t>से</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देखा</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जा</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सकता</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है।</w:t>
      </w:r>
      <w:r w:rsidRPr="00033977">
        <w:rPr>
          <w:rFonts w:ascii="Times New Roman" w:eastAsia="Times New Roman" w:hAnsi="Times New Roman" w:cs="Times New Roman" w:hint="cs"/>
          <w:color w:val="222222"/>
          <w:sz w:val="6"/>
          <w:szCs w:val="36"/>
          <w:cs/>
          <w:lang w:val="en-IN" w:eastAsia="en-IN" w:bidi="hi-IN"/>
        </w:rPr>
        <w:t xml:space="preserve"> eprocure</w:t>
      </w:r>
      <w:r w:rsidRPr="00033977">
        <w:rPr>
          <w:rFonts w:ascii="Mangal" w:eastAsia="Times New Roman" w:hAnsi="Mangal" w:cs="Mangal" w:hint="cs"/>
          <w:color w:val="222222"/>
          <w:sz w:val="6"/>
          <w:szCs w:val="36"/>
          <w:cs/>
          <w:lang w:val="en-IN" w:eastAsia="en-IN" w:bidi="hi-IN"/>
        </w:rPr>
        <w:t>।</w:t>
      </w:r>
      <w:r w:rsidRPr="00033977">
        <w:rPr>
          <w:rFonts w:ascii="Times New Roman" w:eastAsia="Times New Roman" w:hAnsi="Times New Roman" w:cs="Times New Roman" w:hint="cs"/>
          <w:color w:val="222222"/>
          <w:sz w:val="6"/>
          <w:szCs w:val="36"/>
          <w:cs/>
          <w:lang w:val="en-IN" w:eastAsia="en-IN" w:bidi="hi-IN"/>
        </w:rPr>
        <w:t xml:space="preserve"> gov</w:t>
      </w:r>
      <w:r w:rsidRPr="00033977">
        <w:rPr>
          <w:rFonts w:ascii="Mangal" w:eastAsia="Times New Roman" w:hAnsi="Mangal" w:cs="Mangal" w:hint="cs"/>
          <w:color w:val="222222"/>
          <w:sz w:val="6"/>
          <w:szCs w:val="36"/>
          <w:cs/>
          <w:lang w:val="en-IN" w:eastAsia="en-IN" w:bidi="hi-IN"/>
        </w:rPr>
        <w:t>।</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या</w:t>
      </w:r>
      <w:r w:rsidRPr="00033977">
        <w:rPr>
          <w:rFonts w:ascii="Times New Roman" w:eastAsia="Times New Roman" w:hAnsi="Times New Roman" w:cs="Times New Roman" w:hint="cs"/>
          <w:color w:val="222222"/>
          <w:sz w:val="6"/>
          <w:szCs w:val="36"/>
          <w:cs/>
          <w:lang w:val="en-IN" w:eastAsia="en-IN" w:bidi="hi-IN"/>
        </w:rPr>
        <w:t xml:space="preserve"> www.dda.org.in </w:t>
      </w:r>
      <w:r w:rsidRPr="00033977">
        <w:rPr>
          <w:rFonts w:ascii="Mangal" w:eastAsia="Times New Roman" w:hAnsi="Mangal" w:cs="Mangal" w:hint="cs"/>
          <w:color w:val="222222"/>
          <w:sz w:val="6"/>
          <w:szCs w:val="36"/>
          <w:cs/>
          <w:lang w:val="en-IN" w:eastAsia="en-IN" w:bidi="hi-IN"/>
        </w:rPr>
        <w:t>में।</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बिना</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किसी</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मूल्य</w:t>
      </w:r>
      <w:r w:rsidRPr="00033977">
        <w:rPr>
          <w:rFonts w:ascii="Times New Roman" w:eastAsia="Times New Roman" w:hAnsi="Times New Roman" w:cs="Times New Roman"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के।</w:t>
      </w:r>
    </w:p>
    <w:p w:rsidR="00033977" w:rsidRPr="00033977" w:rsidRDefault="00033977" w:rsidP="000339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hint="cs"/>
          <w:color w:val="222222"/>
          <w:sz w:val="26"/>
          <w:szCs w:val="36"/>
          <w:cs/>
          <w:lang w:val="en-IN" w:eastAsia="en-IN" w:bidi="hi-IN"/>
        </w:rPr>
      </w:pPr>
      <w:r w:rsidRPr="00033977">
        <w:rPr>
          <w:rFonts w:ascii="inherit" w:eastAsia="Times New Roman" w:hAnsi="inherit" w:cs="Courier New" w:hint="cs"/>
          <w:color w:val="222222"/>
          <w:sz w:val="12"/>
          <w:szCs w:val="36"/>
          <w:cs/>
          <w:lang w:val="en-IN" w:eastAsia="en-IN" w:bidi="hi-IN"/>
        </w:rPr>
        <w:t xml:space="preserve">2. </w:t>
      </w:r>
      <w:r w:rsidRPr="00033977">
        <w:rPr>
          <w:rFonts w:ascii="Mangal" w:eastAsia="Times New Roman" w:hAnsi="Mangal" w:cs="Mangal" w:hint="cs"/>
          <w:color w:val="222222"/>
          <w:sz w:val="6"/>
          <w:szCs w:val="36"/>
          <w:cs/>
          <w:lang w:val="en-IN" w:eastAsia="en-IN" w:bidi="hi-IN"/>
        </w:rPr>
        <w:t>ई</w:t>
      </w:r>
      <w:r w:rsidRPr="00033977">
        <w:rPr>
          <w:rFonts w:ascii="Courier New" w:eastAsia="Times New Roman" w:hAnsi="Courier New" w:cs="Courier New" w:hint="cs"/>
          <w:color w:val="222222"/>
          <w:sz w:val="6"/>
          <w:szCs w:val="36"/>
          <w:cs/>
          <w:lang w:val="en-IN" w:eastAsia="en-IN" w:bidi="hi-IN"/>
        </w:rPr>
        <w:t>-</w:t>
      </w:r>
      <w:r w:rsidRPr="00033977">
        <w:rPr>
          <w:rFonts w:ascii="Mangal" w:eastAsia="Times New Roman" w:hAnsi="Mangal" w:cs="Mangal" w:hint="cs"/>
          <w:color w:val="222222"/>
          <w:sz w:val="6"/>
          <w:szCs w:val="36"/>
          <w:cs/>
          <w:lang w:val="en-IN" w:eastAsia="en-IN" w:bidi="hi-IN"/>
        </w:rPr>
        <w:t>टेंडरिंग</w:t>
      </w:r>
      <w:r w:rsidRPr="00033977">
        <w:rPr>
          <w:rFonts w:ascii="Courier New" w:eastAsia="Times New Roman" w:hAnsi="Courier New" w:cs="Courier New" w:hint="cs"/>
          <w:color w:val="222222"/>
          <w:sz w:val="6"/>
          <w:szCs w:val="36"/>
          <w:cs/>
          <w:lang w:val="en-IN" w:eastAsia="en-IN" w:bidi="hi-IN"/>
        </w:rPr>
        <w:t xml:space="preserve"> </w:t>
      </w:r>
      <w:r w:rsidRPr="00033977">
        <w:rPr>
          <w:rFonts w:ascii="Mangal" w:eastAsia="Times New Roman" w:hAnsi="Mangal" w:cs="Mangal" w:hint="cs"/>
          <w:color w:val="222222"/>
          <w:sz w:val="6"/>
          <w:szCs w:val="36"/>
          <w:cs/>
          <w:lang w:val="en-IN" w:eastAsia="en-IN" w:bidi="hi-IN"/>
        </w:rPr>
        <w:t>वेबसाइट</w:t>
      </w:r>
      <w:r w:rsidRPr="00033977">
        <w:rPr>
          <w:rFonts w:ascii="Courier New" w:eastAsia="Times New Roman" w:hAnsi="Courier New" w:cs="Courier New" w:hint="cs"/>
          <w:color w:val="222222"/>
          <w:sz w:val="6"/>
          <w:szCs w:val="36"/>
          <w:cs/>
          <w:lang w:val="en-IN" w:eastAsia="en-IN" w:bidi="hi-IN"/>
        </w:rPr>
        <w:t xml:space="preserve"> </w:t>
      </w:r>
      <w:r w:rsidRPr="00033977">
        <w:rPr>
          <w:rFonts w:ascii="Courier New" w:eastAsia="Times New Roman" w:hAnsi="Courier New" w:cs="Courier New" w:hint="cs"/>
          <w:color w:val="222222"/>
          <w:sz w:val="20"/>
          <w:szCs w:val="36"/>
          <w:cs/>
          <w:lang w:val="en-IN" w:eastAsia="en-IN" w:bidi="hi-IN"/>
        </w:rPr>
        <w:t xml:space="preserve">http://eprocure.gov.in/eprocure/app </w:t>
      </w:r>
      <w:r w:rsidRPr="00033977">
        <w:rPr>
          <w:rFonts w:ascii="Mangal" w:eastAsia="Times New Roman" w:hAnsi="Mangal" w:cs="Mangal" w:hint="cs"/>
          <w:color w:val="222222"/>
          <w:sz w:val="20"/>
          <w:szCs w:val="36"/>
          <w:cs/>
          <w:lang w:val="en-IN" w:eastAsia="en-IN" w:bidi="hi-IN"/>
        </w:rPr>
        <w:t>पर</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इच्छुक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एजेंसियों</w:t>
      </w:r>
      <w:r w:rsidRPr="00033977">
        <w:rPr>
          <w:rFonts w:ascii="Courier New" w:eastAsia="Times New Roman" w:hAnsi="Courier New" w:cs="Courier New" w:hint="cs"/>
          <w:color w:val="222222"/>
          <w:sz w:val="20"/>
          <w:szCs w:val="36"/>
          <w:cs/>
          <w:lang w:val="en-IN" w:eastAsia="en-IN" w:bidi="hi-IN"/>
        </w:rPr>
        <w:t xml:space="preserve"> / </w:t>
      </w:r>
      <w:r w:rsidRPr="00033977">
        <w:rPr>
          <w:rFonts w:ascii="Mangal" w:eastAsia="Times New Roman" w:hAnsi="Mangal" w:cs="Mangal" w:hint="cs"/>
          <w:color w:val="222222"/>
          <w:sz w:val="20"/>
          <w:szCs w:val="36"/>
          <w:cs/>
          <w:lang w:val="en-IN" w:eastAsia="en-IN" w:bidi="hi-IN"/>
        </w:rPr>
        <w:t>निविदाओं</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अपना</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पंजीकरण</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कराना</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होगा।</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इच्छुक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बोलीदाता</w:t>
      </w:r>
      <w:r w:rsidRPr="00033977">
        <w:rPr>
          <w:rFonts w:ascii="Courier New" w:eastAsia="Times New Roman" w:hAnsi="Courier New" w:cs="Courier New" w:hint="cs"/>
          <w:color w:val="222222"/>
          <w:sz w:val="20"/>
          <w:szCs w:val="36"/>
          <w:cs/>
          <w:lang w:val="en-IN" w:eastAsia="en-IN" w:bidi="hi-IN"/>
        </w:rPr>
        <w:t xml:space="preserve"> / </w:t>
      </w:r>
      <w:r w:rsidRPr="00033977">
        <w:rPr>
          <w:rFonts w:ascii="Mangal" w:eastAsia="Times New Roman" w:hAnsi="Mangal" w:cs="Mangal" w:hint="cs"/>
          <w:color w:val="222222"/>
          <w:sz w:val="20"/>
          <w:szCs w:val="36"/>
          <w:cs/>
          <w:lang w:val="en-IN" w:eastAsia="en-IN" w:bidi="hi-IN"/>
        </w:rPr>
        <w:t>आपूर्तिकर्ता</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जिन्होंने</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ई</w:t>
      </w:r>
      <w:r w:rsidRPr="00033977">
        <w:rPr>
          <w:rFonts w:ascii="Courier New" w:eastAsia="Times New Roman" w:hAnsi="Courier New" w:cs="Courier New" w:hint="cs"/>
          <w:color w:val="222222"/>
          <w:sz w:val="20"/>
          <w:szCs w:val="36"/>
          <w:cs/>
          <w:lang w:val="en-IN" w:eastAsia="en-IN" w:bidi="hi-IN"/>
        </w:rPr>
        <w:t>-</w:t>
      </w:r>
      <w:r w:rsidRPr="00033977">
        <w:rPr>
          <w:rFonts w:ascii="Mangal" w:eastAsia="Times New Roman" w:hAnsi="Mangal" w:cs="Mangal" w:hint="cs"/>
          <w:color w:val="222222"/>
          <w:sz w:val="20"/>
          <w:szCs w:val="36"/>
          <w:cs/>
          <w:lang w:val="en-IN" w:eastAsia="en-IN" w:bidi="hi-IN"/>
        </w:rPr>
        <w:t>प्रोक्योरमेंट</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में</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नामांकन</w:t>
      </w:r>
      <w:r w:rsidRPr="00033977">
        <w:rPr>
          <w:rFonts w:ascii="Courier New" w:eastAsia="Times New Roman" w:hAnsi="Courier New" w:cs="Courier New" w:hint="cs"/>
          <w:color w:val="222222"/>
          <w:sz w:val="20"/>
          <w:szCs w:val="36"/>
          <w:cs/>
          <w:lang w:val="en-IN" w:eastAsia="en-IN" w:bidi="hi-IN"/>
        </w:rPr>
        <w:t xml:space="preserve"> / </w:t>
      </w:r>
      <w:r w:rsidRPr="00033977">
        <w:rPr>
          <w:rFonts w:ascii="Mangal" w:eastAsia="Times New Roman" w:hAnsi="Mangal" w:cs="Mangal" w:hint="cs"/>
          <w:color w:val="222222"/>
          <w:sz w:val="20"/>
          <w:szCs w:val="36"/>
          <w:cs/>
          <w:lang w:val="en-IN" w:eastAsia="en-IN" w:bidi="hi-IN"/>
        </w:rPr>
        <w:t>पंजीकरण</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नहीं</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किया</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है</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वे</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भाग</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लेने</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से</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पहले</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नामांकन</w:t>
      </w:r>
      <w:r w:rsidRPr="00033977">
        <w:rPr>
          <w:rFonts w:ascii="Courier New" w:eastAsia="Times New Roman" w:hAnsi="Courier New" w:cs="Courier New" w:hint="cs"/>
          <w:color w:val="222222"/>
          <w:sz w:val="20"/>
          <w:szCs w:val="36"/>
          <w:cs/>
          <w:lang w:val="en-IN" w:eastAsia="en-IN" w:bidi="hi-IN"/>
        </w:rPr>
        <w:t xml:space="preserve"> / </w:t>
      </w:r>
      <w:r w:rsidRPr="00033977">
        <w:rPr>
          <w:rFonts w:ascii="Mangal" w:eastAsia="Times New Roman" w:hAnsi="Mangal" w:cs="Mangal" w:hint="cs"/>
          <w:color w:val="222222"/>
          <w:sz w:val="20"/>
          <w:szCs w:val="36"/>
          <w:cs/>
          <w:lang w:val="en-IN" w:eastAsia="en-IN" w:bidi="hi-IN"/>
        </w:rPr>
        <w:t>पंजीकरण</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करें।</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पोर्टल</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नामांकन</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मुफ्त</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है।</w:t>
      </w:r>
      <w:r w:rsidRPr="00033977">
        <w:rPr>
          <w:rFonts w:ascii="Courier New" w:eastAsia="Times New Roman" w:hAnsi="Courier New" w:cs="Courier New" w:hint="cs"/>
          <w:color w:val="222222"/>
          <w:sz w:val="20"/>
          <w:szCs w:val="36"/>
          <w:cs/>
          <w:lang w:val="en-IN" w:eastAsia="en-IN" w:bidi="hi-IN"/>
        </w:rPr>
        <w:t xml:space="preserve"> 24x7 </w:t>
      </w:r>
      <w:r w:rsidRPr="00033977">
        <w:rPr>
          <w:rFonts w:ascii="Mangal" w:eastAsia="Times New Roman" w:hAnsi="Mangal" w:cs="Mangal" w:hint="cs"/>
          <w:color w:val="222222"/>
          <w:sz w:val="20"/>
          <w:szCs w:val="36"/>
          <w:cs/>
          <w:lang w:val="en-IN" w:eastAsia="en-IN" w:bidi="hi-IN"/>
        </w:rPr>
        <w:t>हेल्प</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डेस्क</w:t>
      </w:r>
      <w:r w:rsidRPr="00033977">
        <w:rPr>
          <w:rFonts w:ascii="Courier New" w:eastAsia="Times New Roman" w:hAnsi="Courier New" w:cs="Courier New" w:hint="cs"/>
          <w:color w:val="222222"/>
          <w:sz w:val="20"/>
          <w:szCs w:val="36"/>
          <w:cs/>
          <w:lang w:val="en-IN" w:eastAsia="en-IN" w:bidi="hi-IN"/>
        </w:rPr>
        <w:t>-</w:t>
      </w:r>
      <w:r w:rsidRPr="00033977">
        <w:rPr>
          <w:rFonts w:ascii="Mangal" w:eastAsia="Times New Roman" w:hAnsi="Mangal" w:cs="Mangal" w:hint="cs"/>
          <w:color w:val="222222"/>
          <w:sz w:val="20"/>
          <w:szCs w:val="36"/>
          <w:cs/>
          <w:lang w:val="en-IN" w:eastAsia="en-IN" w:bidi="hi-IN"/>
        </w:rPr>
        <w:t>टोल</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फ्री</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नंबर</w:t>
      </w:r>
      <w:r w:rsidRPr="00033977">
        <w:rPr>
          <w:rFonts w:ascii="Courier New" w:eastAsia="Times New Roman" w:hAnsi="Courier New" w:cs="Courier New" w:hint="cs"/>
          <w:color w:val="222222"/>
          <w:sz w:val="20"/>
          <w:szCs w:val="36"/>
          <w:cs/>
          <w:lang w:val="en-IN" w:eastAsia="en-IN" w:bidi="hi-IN"/>
        </w:rPr>
        <w:t xml:space="preserve">: - 180030702232 </w:t>
      </w:r>
      <w:r w:rsidRPr="00033977">
        <w:rPr>
          <w:rFonts w:ascii="Mangal" w:eastAsia="Times New Roman" w:hAnsi="Mangal" w:cs="Mangal" w:hint="cs"/>
          <w:color w:val="222222"/>
          <w:sz w:val="20"/>
          <w:szCs w:val="36"/>
          <w:cs/>
          <w:lang w:val="en-IN" w:eastAsia="en-IN" w:bidi="hi-IN"/>
        </w:rPr>
        <w:t>और</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एम।</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नं।</w:t>
      </w:r>
      <w:r w:rsidRPr="00033977">
        <w:rPr>
          <w:rFonts w:ascii="Courier New" w:eastAsia="Times New Roman" w:hAnsi="Courier New" w:cs="Courier New" w:hint="cs"/>
          <w:color w:val="222222"/>
          <w:sz w:val="20"/>
          <w:szCs w:val="36"/>
          <w:cs/>
          <w:lang w:val="en-IN" w:eastAsia="en-IN" w:bidi="hi-IN"/>
        </w:rPr>
        <w:t xml:space="preserve"> 91-7878007972, 91-7878007973 </w:t>
      </w:r>
      <w:r w:rsidRPr="00033977">
        <w:rPr>
          <w:rFonts w:ascii="Mangal" w:eastAsia="Times New Roman" w:hAnsi="Mangal" w:cs="Mangal" w:hint="cs"/>
          <w:color w:val="222222"/>
          <w:sz w:val="20"/>
          <w:szCs w:val="36"/>
          <w:cs/>
          <w:lang w:val="en-IN" w:eastAsia="en-IN" w:bidi="hi-IN"/>
        </w:rPr>
        <w:t>पर</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किसी</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भी</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अधिक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स्पष्टीकरण</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लिए</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ऑनलाइन</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जमा</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करने</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निर्देश</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बारे</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में</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lastRenderedPageBreak/>
        <w:t>अनुबंध</w:t>
      </w:r>
      <w:r w:rsidRPr="00033977">
        <w:rPr>
          <w:rFonts w:ascii="Courier New" w:eastAsia="Times New Roman" w:hAnsi="Courier New" w:cs="Courier New" w:hint="cs"/>
          <w:color w:val="222222"/>
          <w:sz w:val="20"/>
          <w:szCs w:val="36"/>
          <w:cs/>
          <w:lang w:val="en-IN" w:eastAsia="en-IN" w:bidi="hi-IN"/>
        </w:rPr>
        <w:t>-</w:t>
      </w:r>
      <w:r w:rsidRPr="00033977">
        <w:rPr>
          <w:rFonts w:ascii="Mangal" w:eastAsia="Times New Roman" w:hAnsi="Mangal" w:cs="Mangal" w:hint="cs"/>
          <w:color w:val="222222"/>
          <w:sz w:val="20"/>
          <w:szCs w:val="36"/>
          <w:cs/>
          <w:lang w:val="en-IN" w:eastAsia="en-IN" w:bidi="hi-IN"/>
        </w:rPr>
        <w:t>एक्स</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में</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दिए</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गए</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निर्देशों</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माध्यम</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से</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जाने</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सलाह</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दी</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जाती</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है।</w:t>
      </w:r>
      <w:r w:rsidRPr="00033977">
        <w:rPr>
          <w:rFonts w:ascii="Courier New" w:eastAsia="Times New Roman" w:hAnsi="Courier New" w:cs="Courier New" w:hint="cs"/>
          <w:color w:val="222222"/>
          <w:sz w:val="20"/>
          <w:szCs w:val="36"/>
          <w:cs/>
          <w:lang w:val="en-IN" w:eastAsia="en-IN" w:bidi="hi-IN"/>
        </w:rPr>
        <w:t xml:space="preserve"> </w:t>
      </w:r>
      <w:r w:rsidRPr="00033977">
        <w:rPr>
          <w:rFonts w:ascii="inherit" w:eastAsia="Times New Roman" w:hAnsi="inherit" w:cs="Courier New" w:hint="cs"/>
          <w:color w:val="222222"/>
          <w:sz w:val="26"/>
          <w:szCs w:val="36"/>
          <w:cs/>
          <w:lang w:val="en-IN" w:eastAsia="en-IN" w:bidi="hi-IN"/>
        </w:rPr>
        <w:t xml:space="preserve">-cppp-nic@nic.in </w:t>
      </w:r>
      <w:r w:rsidRPr="00033977">
        <w:rPr>
          <w:rFonts w:ascii="Mangal" w:eastAsia="Times New Roman" w:hAnsi="Mangal" w:cs="Mangal" w:hint="cs"/>
          <w:color w:val="222222"/>
          <w:sz w:val="20"/>
          <w:szCs w:val="36"/>
          <w:cs/>
          <w:lang w:val="en-IN" w:eastAsia="en-IN" w:bidi="hi-IN"/>
        </w:rPr>
        <w:t>पर</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एक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मेल</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करें</w:t>
      </w:r>
    </w:p>
    <w:p w:rsidR="00033977" w:rsidRPr="00033977" w:rsidRDefault="00033977" w:rsidP="000339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hint="cs"/>
          <w:color w:val="222222"/>
          <w:sz w:val="26"/>
          <w:szCs w:val="36"/>
          <w:cs/>
          <w:lang w:val="en-IN" w:eastAsia="en-IN" w:bidi="hi-IN"/>
        </w:rPr>
      </w:pPr>
      <w:r w:rsidRPr="00033977">
        <w:rPr>
          <w:rFonts w:ascii="Mangal" w:eastAsia="Times New Roman" w:hAnsi="Mangal" w:cs="Mangal" w:hint="cs"/>
          <w:color w:val="222222"/>
          <w:sz w:val="20"/>
          <w:szCs w:val="36"/>
          <w:cs/>
          <w:lang w:val="en-IN" w:eastAsia="en-IN" w:bidi="hi-IN"/>
        </w:rPr>
        <w:t>यदि</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आवश्यक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हो</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तो</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उन्हें</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वेबसाइट</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पर</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उपलब्ध</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विवरण</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अनुसार</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ऑनलाइन</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निविदा</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प्रक्रिया</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पर</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प्रशिक्षण</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दिया</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जा</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सकता</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है।</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बोली</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लगाने</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लिए</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इच्छुक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बोलीदाता</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पास</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मान्य</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वर्ग</w:t>
      </w:r>
      <w:r w:rsidRPr="00033977">
        <w:rPr>
          <w:rFonts w:ascii="Courier New" w:eastAsia="Times New Roman" w:hAnsi="Courier New" w:cs="Courier New" w:hint="cs"/>
          <w:color w:val="222222"/>
          <w:sz w:val="20"/>
          <w:szCs w:val="36"/>
          <w:cs/>
          <w:lang w:val="en-IN" w:eastAsia="en-IN" w:bidi="hi-IN"/>
        </w:rPr>
        <w:t xml:space="preserve">- II </w:t>
      </w:r>
      <w:r w:rsidRPr="00033977">
        <w:rPr>
          <w:rFonts w:ascii="Mangal" w:eastAsia="Times New Roman" w:hAnsi="Mangal" w:cs="Mangal" w:hint="cs"/>
          <w:color w:val="222222"/>
          <w:sz w:val="20"/>
          <w:szCs w:val="36"/>
          <w:cs/>
          <w:lang w:val="en-IN" w:eastAsia="en-IN" w:bidi="hi-IN"/>
        </w:rPr>
        <w:t>या</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वर्ग</w:t>
      </w:r>
      <w:r w:rsidRPr="00033977">
        <w:rPr>
          <w:rFonts w:ascii="Courier New" w:eastAsia="Times New Roman" w:hAnsi="Courier New" w:cs="Courier New" w:hint="cs"/>
          <w:color w:val="222222"/>
          <w:sz w:val="20"/>
          <w:szCs w:val="36"/>
          <w:cs/>
          <w:lang w:val="en-IN" w:eastAsia="en-IN" w:bidi="hi-IN"/>
        </w:rPr>
        <w:t xml:space="preserve">- III </w:t>
      </w:r>
      <w:r w:rsidRPr="00033977">
        <w:rPr>
          <w:rFonts w:ascii="Mangal" w:eastAsia="Times New Roman" w:hAnsi="Mangal" w:cs="Mangal" w:hint="cs"/>
          <w:color w:val="222222"/>
          <w:sz w:val="20"/>
          <w:szCs w:val="36"/>
          <w:cs/>
          <w:lang w:val="en-IN" w:eastAsia="en-IN" w:bidi="hi-IN"/>
        </w:rPr>
        <w:t>डिजिटल</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हस्ताक्षर</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होना</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चाहिए।</w:t>
      </w:r>
    </w:p>
    <w:p w:rsidR="00033977" w:rsidRPr="00033977" w:rsidRDefault="00033977" w:rsidP="000339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26"/>
          <w:szCs w:val="36"/>
          <w:lang w:val="en-IN" w:eastAsia="en-IN"/>
        </w:rPr>
      </w:pPr>
      <w:r w:rsidRPr="00033977">
        <w:rPr>
          <w:rFonts w:ascii="Mangal" w:eastAsia="Times New Roman" w:hAnsi="Mangal" w:cs="Mangal" w:hint="cs"/>
          <w:color w:val="222222"/>
          <w:sz w:val="20"/>
          <w:szCs w:val="36"/>
          <w:cs/>
          <w:lang w:val="en-IN" w:eastAsia="en-IN" w:bidi="hi-IN"/>
        </w:rPr>
        <w:t>डीडीए</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ठेकेदार</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पंजीकरण</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बोर्ड</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सीआरबी</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में</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पंजीकृत</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बोलीदाताओं</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ई</w:t>
      </w:r>
      <w:r w:rsidRPr="00033977">
        <w:rPr>
          <w:rFonts w:ascii="Courier New" w:eastAsia="Times New Roman" w:hAnsi="Courier New" w:cs="Courier New" w:hint="cs"/>
          <w:color w:val="222222"/>
          <w:sz w:val="20"/>
          <w:szCs w:val="36"/>
          <w:cs/>
          <w:lang w:val="en-IN" w:eastAsia="en-IN" w:bidi="hi-IN"/>
        </w:rPr>
        <w:t>-</w:t>
      </w:r>
      <w:r w:rsidRPr="00033977">
        <w:rPr>
          <w:rFonts w:ascii="Mangal" w:eastAsia="Times New Roman" w:hAnsi="Mangal" w:cs="Mangal" w:hint="cs"/>
          <w:color w:val="222222"/>
          <w:sz w:val="20"/>
          <w:szCs w:val="36"/>
          <w:cs/>
          <w:lang w:val="en-IN" w:eastAsia="en-IN" w:bidi="hi-IN"/>
        </w:rPr>
        <w:t>टेंडरिंग</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वार्षिक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शुल्क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भुगतान</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करना</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आवश्यक</w:t>
      </w:r>
      <w:r w:rsidRPr="00033977">
        <w:rPr>
          <w:rFonts w:ascii="Courier New" w:eastAsia="Times New Roman" w:hAnsi="Courier New" w:cs="Courier New" w:hint="cs"/>
          <w:color w:val="222222"/>
          <w:sz w:val="20"/>
          <w:szCs w:val="36"/>
          <w:cs/>
          <w:lang w:val="en-IN" w:eastAsia="en-IN" w:bidi="hi-IN"/>
        </w:rPr>
        <w:t xml:space="preserve"> </w:t>
      </w:r>
      <w:r w:rsidRPr="00033977">
        <w:rPr>
          <w:rFonts w:ascii="Mangal" w:eastAsia="Times New Roman" w:hAnsi="Mangal" w:cs="Mangal" w:hint="cs"/>
          <w:color w:val="222222"/>
          <w:sz w:val="20"/>
          <w:szCs w:val="36"/>
          <w:cs/>
          <w:lang w:val="en-IN" w:eastAsia="en-IN" w:bidi="hi-IN"/>
        </w:rPr>
        <w:t>है।</w:t>
      </w:r>
    </w:p>
    <w:p w:rsidR="00033977" w:rsidRDefault="00033977" w:rsidP="00F7016D">
      <w:pPr>
        <w:pStyle w:val="ListParagraph"/>
        <w:tabs>
          <w:tab w:val="left" w:pos="720"/>
          <w:tab w:val="left" w:pos="810"/>
        </w:tabs>
        <w:ind w:left="1005"/>
        <w:jc w:val="both"/>
        <w:rPr>
          <w:rFonts w:ascii="Times New Roman" w:hAnsi="Times New Roman" w:cs="Times New Roman"/>
          <w:sz w:val="28"/>
        </w:rPr>
      </w:pPr>
    </w:p>
    <w:tbl>
      <w:tblPr>
        <w:tblW w:w="0" w:type="auto"/>
        <w:tblInd w:w="198" w:type="dxa"/>
        <w:tblLook w:val="04A0"/>
      </w:tblPr>
      <w:tblGrid>
        <w:gridCol w:w="1710"/>
        <w:gridCol w:w="5190"/>
        <w:gridCol w:w="3163"/>
      </w:tblGrid>
      <w:tr w:rsidR="00F7016D" w:rsidTr="008D0A74">
        <w:trPr>
          <w:trHeight w:val="289"/>
        </w:trPr>
        <w:tc>
          <w:tcPr>
            <w:tcW w:w="1710" w:type="dxa"/>
          </w:tcPr>
          <w:p w:rsidR="00F7016D" w:rsidRDefault="00F7016D" w:rsidP="008D0A74">
            <w:pPr>
              <w:pStyle w:val="NoSpacing"/>
              <w:spacing w:line="276" w:lineRule="auto"/>
              <w:jc w:val="both"/>
              <w:rPr>
                <w:b/>
                <w:sz w:val="24"/>
              </w:rPr>
            </w:pPr>
          </w:p>
        </w:tc>
        <w:tc>
          <w:tcPr>
            <w:tcW w:w="5190" w:type="dxa"/>
            <w:hideMark/>
          </w:tcPr>
          <w:p w:rsidR="00F7016D" w:rsidRDefault="00F7016D" w:rsidP="008D0A74">
            <w:pPr>
              <w:pStyle w:val="NoSpacing"/>
              <w:spacing w:line="276" w:lineRule="auto"/>
              <w:jc w:val="both"/>
              <w:rPr>
                <w:b/>
                <w:sz w:val="24"/>
              </w:rPr>
            </w:pPr>
            <w:r>
              <w:rPr>
                <w:b/>
                <w:sz w:val="24"/>
              </w:rPr>
              <w:t>S. No. Class of Contractor</w:t>
            </w:r>
          </w:p>
        </w:tc>
        <w:tc>
          <w:tcPr>
            <w:tcW w:w="3163" w:type="dxa"/>
            <w:hideMark/>
          </w:tcPr>
          <w:p w:rsidR="00F7016D" w:rsidRDefault="00F7016D" w:rsidP="008D0A74">
            <w:pPr>
              <w:pStyle w:val="NoSpacing"/>
              <w:spacing w:line="276" w:lineRule="auto"/>
              <w:jc w:val="both"/>
              <w:rPr>
                <w:b/>
                <w:sz w:val="24"/>
              </w:rPr>
            </w:pPr>
            <w:r>
              <w:rPr>
                <w:b/>
                <w:sz w:val="24"/>
              </w:rPr>
              <w:t>Amount to be paid P.A</w:t>
            </w:r>
          </w:p>
        </w:tc>
      </w:tr>
      <w:tr w:rsidR="00F7016D" w:rsidTr="008D0A74">
        <w:trPr>
          <w:trHeight w:val="238"/>
        </w:trPr>
        <w:tc>
          <w:tcPr>
            <w:tcW w:w="1710" w:type="dxa"/>
          </w:tcPr>
          <w:p w:rsidR="00F7016D" w:rsidRDefault="00F7016D" w:rsidP="008D0A74">
            <w:pPr>
              <w:pStyle w:val="NoSpacing"/>
              <w:spacing w:line="276" w:lineRule="auto"/>
              <w:jc w:val="both"/>
              <w:rPr>
                <w:b/>
                <w:sz w:val="24"/>
              </w:rPr>
            </w:pPr>
          </w:p>
        </w:tc>
        <w:tc>
          <w:tcPr>
            <w:tcW w:w="5190" w:type="dxa"/>
            <w:hideMark/>
          </w:tcPr>
          <w:p w:rsidR="00F7016D" w:rsidRDefault="00F7016D" w:rsidP="008D0A74">
            <w:pPr>
              <w:pStyle w:val="NoSpacing"/>
              <w:spacing w:line="276" w:lineRule="auto"/>
              <w:jc w:val="both"/>
              <w:rPr>
                <w:b/>
              </w:rPr>
            </w:pPr>
            <w:r>
              <w:rPr>
                <w:b/>
              </w:rPr>
              <w:t>Class-I</w:t>
            </w:r>
          </w:p>
        </w:tc>
        <w:tc>
          <w:tcPr>
            <w:tcW w:w="3163" w:type="dxa"/>
            <w:hideMark/>
          </w:tcPr>
          <w:p w:rsidR="00F7016D" w:rsidRDefault="00F7016D" w:rsidP="008D0A74">
            <w:pPr>
              <w:pStyle w:val="NoSpacing"/>
              <w:spacing w:line="276" w:lineRule="auto"/>
              <w:jc w:val="both"/>
              <w:rPr>
                <w:b/>
              </w:rPr>
            </w:pPr>
            <w:r>
              <w:rPr>
                <w:b/>
              </w:rPr>
              <w:t>Rs. 20,000.00</w:t>
            </w:r>
          </w:p>
        </w:tc>
      </w:tr>
      <w:tr w:rsidR="00F7016D" w:rsidTr="008D0A74">
        <w:trPr>
          <w:trHeight w:val="233"/>
        </w:trPr>
        <w:tc>
          <w:tcPr>
            <w:tcW w:w="1710" w:type="dxa"/>
          </w:tcPr>
          <w:p w:rsidR="00F7016D" w:rsidRDefault="00F7016D" w:rsidP="008D0A74">
            <w:pPr>
              <w:pStyle w:val="NoSpacing"/>
              <w:spacing w:line="276" w:lineRule="auto"/>
              <w:jc w:val="both"/>
              <w:rPr>
                <w:b/>
                <w:sz w:val="24"/>
              </w:rPr>
            </w:pPr>
          </w:p>
        </w:tc>
        <w:tc>
          <w:tcPr>
            <w:tcW w:w="5190" w:type="dxa"/>
            <w:hideMark/>
          </w:tcPr>
          <w:p w:rsidR="00F7016D" w:rsidRDefault="00F7016D" w:rsidP="008D0A74">
            <w:pPr>
              <w:pStyle w:val="NoSpacing"/>
              <w:spacing w:line="276" w:lineRule="auto"/>
              <w:jc w:val="both"/>
              <w:rPr>
                <w:b/>
              </w:rPr>
            </w:pPr>
            <w:r>
              <w:rPr>
                <w:b/>
              </w:rPr>
              <w:t>Class-II</w:t>
            </w:r>
          </w:p>
        </w:tc>
        <w:tc>
          <w:tcPr>
            <w:tcW w:w="3163" w:type="dxa"/>
            <w:hideMark/>
          </w:tcPr>
          <w:p w:rsidR="00F7016D" w:rsidRDefault="00F7016D" w:rsidP="008D0A74">
            <w:pPr>
              <w:pStyle w:val="NoSpacing"/>
              <w:spacing w:line="276" w:lineRule="auto"/>
              <w:jc w:val="both"/>
              <w:rPr>
                <w:b/>
              </w:rPr>
            </w:pPr>
            <w:r>
              <w:rPr>
                <w:b/>
              </w:rPr>
              <w:t>Rs.  16,000.00</w:t>
            </w:r>
          </w:p>
        </w:tc>
      </w:tr>
      <w:tr w:rsidR="00F7016D" w:rsidTr="008D0A74">
        <w:trPr>
          <w:trHeight w:val="316"/>
        </w:trPr>
        <w:tc>
          <w:tcPr>
            <w:tcW w:w="1710" w:type="dxa"/>
          </w:tcPr>
          <w:p w:rsidR="00F7016D" w:rsidRDefault="00F7016D" w:rsidP="008D0A74">
            <w:pPr>
              <w:pStyle w:val="NoSpacing"/>
              <w:spacing w:line="276" w:lineRule="auto"/>
              <w:jc w:val="both"/>
              <w:rPr>
                <w:b/>
                <w:sz w:val="24"/>
              </w:rPr>
            </w:pPr>
          </w:p>
        </w:tc>
        <w:tc>
          <w:tcPr>
            <w:tcW w:w="5190" w:type="dxa"/>
            <w:hideMark/>
          </w:tcPr>
          <w:p w:rsidR="00F7016D" w:rsidRDefault="00F7016D" w:rsidP="008D0A74">
            <w:pPr>
              <w:pStyle w:val="NoSpacing"/>
              <w:spacing w:line="276" w:lineRule="auto"/>
              <w:jc w:val="both"/>
              <w:rPr>
                <w:b/>
              </w:rPr>
            </w:pPr>
            <w:r>
              <w:rPr>
                <w:b/>
              </w:rPr>
              <w:t>Class-III</w:t>
            </w:r>
          </w:p>
        </w:tc>
        <w:tc>
          <w:tcPr>
            <w:tcW w:w="3163" w:type="dxa"/>
            <w:hideMark/>
          </w:tcPr>
          <w:p w:rsidR="00F7016D" w:rsidRDefault="00F7016D" w:rsidP="008D0A74">
            <w:pPr>
              <w:pStyle w:val="NoSpacing"/>
              <w:spacing w:line="276" w:lineRule="auto"/>
              <w:jc w:val="both"/>
              <w:rPr>
                <w:b/>
              </w:rPr>
            </w:pPr>
            <w:r>
              <w:rPr>
                <w:b/>
              </w:rPr>
              <w:t>Rs. 14,000.00</w:t>
            </w:r>
          </w:p>
        </w:tc>
      </w:tr>
      <w:tr w:rsidR="00F7016D" w:rsidTr="008D0A74">
        <w:trPr>
          <w:trHeight w:val="384"/>
        </w:trPr>
        <w:tc>
          <w:tcPr>
            <w:tcW w:w="1710" w:type="dxa"/>
          </w:tcPr>
          <w:p w:rsidR="00F7016D" w:rsidRDefault="00F7016D" w:rsidP="008D0A74">
            <w:pPr>
              <w:pStyle w:val="NoSpacing"/>
              <w:spacing w:line="276" w:lineRule="auto"/>
              <w:jc w:val="both"/>
              <w:rPr>
                <w:b/>
                <w:sz w:val="24"/>
              </w:rPr>
            </w:pPr>
          </w:p>
        </w:tc>
        <w:tc>
          <w:tcPr>
            <w:tcW w:w="5190" w:type="dxa"/>
            <w:hideMark/>
          </w:tcPr>
          <w:p w:rsidR="00F7016D" w:rsidRDefault="00F7016D" w:rsidP="008D0A74">
            <w:pPr>
              <w:pStyle w:val="NoSpacing"/>
              <w:spacing w:line="276" w:lineRule="auto"/>
              <w:jc w:val="both"/>
              <w:rPr>
                <w:b/>
              </w:rPr>
            </w:pPr>
            <w:r>
              <w:rPr>
                <w:b/>
              </w:rPr>
              <w:t>Class-IV</w:t>
            </w:r>
          </w:p>
        </w:tc>
        <w:tc>
          <w:tcPr>
            <w:tcW w:w="3163" w:type="dxa"/>
            <w:hideMark/>
          </w:tcPr>
          <w:p w:rsidR="00F7016D" w:rsidRDefault="00F7016D" w:rsidP="008D0A74">
            <w:pPr>
              <w:pStyle w:val="NoSpacing"/>
              <w:spacing w:line="276" w:lineRule="auto"/>
              <w:jc w:val="both"/>
              <w:rPr>
                <w:b/>
              </w:rPr>
            </w:pPr>
            <w:r>
              <w:rPr>
                <w:b/>
              </w:rPr>
              <w:t>Rs.  10,000.00</w:t>
            </w:r>
          </w:p>
        </w:tc>
      </w:tr>
      <w:tr w:rsidR="00F7016D" w:rsidTr="008D0A74">
        <w:trPr>
          <w:trHeight w:val="368"/>
        </w:trPr>
        <w:tc>
          <w:tcPr>
            <w:tcW w:w="1710" w:type="dxa"/>
          </w:tcPr>
          <w:p w:rsidR="00F7016D" w:rsidRDefault="00F7016D" w:rsidP="008D0A74">
            <w:pPr>
              <w:pStyle w:val="NoSpacing"/>
              <w:spacing w:line="276" w:lineRule="auto"/>
              <w:jc w:val="both"/>
              <w:rPr>
                <w:b/>
                <w:sz w:val="24"/>
              </w:rPr>
            </w:pPr>
          </w:p>
        </w:tc>
        <w:tc>
          <w:tcPr>
            <w:tcW w:w="5190" w:type="dxa"/>
            <w:hideMark/>
          </w:tcPr>
          <w:p w:rsidR="00F7016D" w:rsidRDefault="00F7016D" w:rsidP="008D0A74">
            <w:pPr>
              <w:pStyle w:val="NoSpacing"/>
              <w:spacing w:line="276" w:lineRule="auto"/>
              <w:jc w:val="both"/>
              <w:rPr>
                <w:b/>
              </w:rPr>
            </w:pPr>
            <w:r>
              <w:rPr>
                <w:b/>
              </w:rPr>
              <w:t>Class-V</w:t>
            </w:r>
          </w:p>
        </w:tc>
        <w:tc>
          <w:tcPr>
            <w:tcW w:w="3163" w:type="dxa"/>
            <w:hideMark/>
          </w:tcPr>
          <w:p w:rsidR="00F7016D" w:rsidRDefault="00F7016D" w:rsidP="008D0A74">
            <w:pPr>
              <w:pStyle w:val="NoSpacing"/>
              <w:spacing w:line="276" w:lineRule="auto"/>
              <w:jc w:val="both"/>
              <w:rPr>
                <w:b/>
              </w:rPr>
            </w:pPr>
            <w:r>
              <w:rPr>
                <w:b/>
              </w:rPr>
              <w:t>Rs.    6,000.00</w:t>
            </w:r>
          </w:p>
        </w:tc>
      </w:tr>
    </w:tbl>
    <w:p w:rsidR="00F7016D" w:rsidRDefault="00F7016D" w:rsidP="00F7016D">
      <w:pPr>
        <w:pStyle w:val="NoSpacing"/>
        <w:tabs>
          <w:tab w:val="left" w:pos="2700"/>
        </w:tabs>
        <w:jc w:val="both"/>
        <w:rPr>
          <w:sz w:val="24"/>
          <w:szCs w:val="23"/>
        </w:rPr>
      </w:pPr>
    </w:p>
    <w:p w:rsidR="00F7016D" w:rsidRDefault="00F7016D" w:rsidP="00F7016D">
      <w:pPr>
        <w:pStyle w:val="NoSpacing"/>
        <w:ind w:left="720"/>
        <w:jc w:val="both"/>
        <w:rPr>
          <w:rFonts w:ascii="Times New Roman" w:hAnsi="Times New Roman" w:cs="Times New Roman"/>
          <w:sz w:val="28"/>
          <w:szCs w:val="23"/>
        </w:rPr>
      </w:pPr>
      <w:r>
        <w:rPr>
          <w:sz w:val="28"/>
        </w:rPr>
        <w:t xml:space="preserve">The bidders who are not registered in DDA and wish to bid in DDA tender are required </w:t>
      </w:r>
      <w:r>
        <w:rPr>
          <w:rFonts w:ascii="Times New Roman" w:hAnsi="Times New Roman" w:cs="Times New Roman"/>
          <w:sz w:val="28"/>
          <w:szCs w:val="23"/>
        </w:rPr>
        <w:t xml:space="preserve">to pay annual charge of E-tendering of </w:t>
      </w:r>
      <w:r>
        <w:rPr>
          <w:rFonts w:ascii="Rupee Foradian" w:hAnsi="Rupee Foradian"/>
          <w:b/>
          <w:sz w:val="24"/>
        </w:rPr>
        <w:t xml:space="preserve">` </w:t>
      </w:r>
      <w:r>
        <w:rPr>
          <w:rFonts w:ascii="Times New Roman" w:hAnsi="Times New Roman" w:cs="Times New Roman"/>
          <w:sz w:val="28"/>
          <w:szCs w:val="23"/>
        </w:rPr>
        <w:t>20,000.00</w:t>
      </w:r>
    </w:p>
    <w:p w:rsidR="00033977" w:rsidRDefault="00033977" w:rsidP="00F7016D">
      <w:pPr>
        <w:pStyle w:val="NoSpacing"/>
        <w:ind w:left="720"/>
        <w:jc w:val="both"/>
        <w:rPr>
          <w:rFonts w:ascii="Times New Roman" w:hAnsi="Times New Roman" w:cs="Times New Roman"/>
          <w:sz w:val="28"/>
          <w:szCs w:val="23"/>
        </w:rPr>
      </w:pPr>
    </w:p>
    <w:p w:rsidR="00F7016D" w:rsidRPr="00AC0F8A" w:rsidRDefault="00F7016D" w:rsidP="00F7016D">
      <w:pPr>
        <w:autoSpaceDE w:val="0"/>
        <w:autoSpaceDN w:val="0"/>
        <w:adjustRightInd w:val="0"/>
        <w:spacing w:line="240" w:lineRule="auto"/>
        <w:ind w:left="540"/>
        <w:jc w:val="both"/>
        <w:rPr>
          <w:rFonts w:ascii="Times New Roman" w:hAnsi="Times New Roman" w:cs="Times New Roman"/>
          <w:b/>
          <w:sz w:val="24"/>
          <w:szCs w:val="23"/>
        </w:rPr>
      </w:pPr>
      <w:r w:rsidRPr="00AC0F8A">
        <w:rPr>
          <w:rFonts w:ascii="Times New Roman" w:hAnsi="Times New Roman" w:cs="Times New Roman"/>
          <w:b/>
          <w:sz w:val="24"/>
          <w:szCs w:val="23"/>
        </w:rPr>
        <w:t>IMPORTANT NOTICE:-</w:t>
      </w:r>
    </w:p>
    <w:p w:rsidR="00F7016D" w:rsidRPr="00AC0F8A" w:rsidRDefault="00F7016D" w:rsidP="00F7016D">
      <w:pPr>
        <w:pStyle w:val="ListParagraph"/>
        <w:numPr>
          <w:ilvl w:val="0"/>
          <w:numId w:val="4"/>
        </w:numPr>
        <w:autoSpaceDE w:val="0"/>
        <w:autoSpaceDN w:val="0"/>
        <w:adjustRightInd w:val="0"/>
        <w:jc w:val="both"/>
        <w:rPr>
          <w:rFonts w:ascii="Times New Roman" w:hAnsi="Times New Roman" w:cs="Times New Roman"/>
          <w:szCs w:val="23"/>
        </w:rPr>
      </w:pPr>
      <w:r w:rsidRPr="00AC0F8A">
        <w:rPr>
          <w:rFonts w:ascii="Times New Roman" w:hAnsi="Times New Roman" w:cs="Times New Roman"/>
          <w:sz w:val="28"/>
          <w:szCs w:val="23"/>
        </w:rPr>
        <w:t xml:space="preserve">Tender document may be download from Central Public Procurement Portal http://eprocure. gov. in/eprocure/app. </w:t>
      </w:r>
      <w:r w:rsidRPr="00AC0F8A">
        <w:rPr>
          <w:rFonts w:ascii="Times New Roman" w:hAnsi="Times New Roman" w:cs="Times New Roman"/>
          <w:sz w:val="28"/>
        </w:rPr>
        <w:t>Aspiring Bidders/Suppliers who have not enrolled/registered in e-procurement should enroll/register before participating the portal enrollment is free of cost. Bidder are advised to go through instructions provided at Annexure-X regarding ‘</w:t>
      </w:r>
      <w:r w:rsidRPr="00AC0F8A">
        <w:rPr>
          <w:rFonts w:ascii="Times New Roman" w:hAnsi="Times New Roman" w:cs="Times New Roman"/>
          <w:b/>
          <w:sz w:val="28"/>
        </w:rPr>
        <w:t>Instruction for online Bid submission</w:t>
      </w:r>
      <w:r w:rsidRPr="00AC0F8A">
        <w:rPr>
          <w:rFonts w:ascii="Times New Roman" w:hAnsi="Times New Roman" w:cs="Times New Roman"/>
          <w:sz w:val="28"/>
        </w:rPr>
        <w:t>’</w:t>
      </w:r>
    </w:p>
    <w:p w:rsidR="00F7016D" w:rsidRPr="00CD4C81" w:rsidRDefault="00F7016D" w:rsidP="00F7016D">
      <w:pPr>
        <w:pStyle w:val="ListParagraph"/>
        <w:numPr>
          <w:ilvl w:val="0"/>
          <w:numId w:val="4"/>
        </w:numPr>
        <w:autoSpaceDE w:val="0"/>
        <w:autoSpaceDN w:val="0"/>
        <w:adjustRightInd w:val="0"/>
        <w:jc w:val="both"/>
        <w:rPr>
          <w:rFonts w:ascii="Times New Roman" w:hAnsi="Times New Roman" w:cs="Times New Roman"/>
          <w:sz w:val="28"/>
          <w:szCs w:val="23"/>
        </w:rPr>
      </w:pPr>
      <w:r>
        <w:rPr>
          <w:rFonts w:ascii="Times New Roman" w:hAnsi="Times New Roman" w:cs="Times New Roman"/>
          <w:sz w:val="28"/>
          <w:szCs w:val="23"/>
        </w:rPr>
        <w:t>Tender can access tender document on the website, fill them with all relevant information and submit completed tender document in to electronic tender on the website-http://eprocure.gov.in/eprocure/app.</w:t>
      </w:r>
    </w:p>
    <w:p w:rsidR="00F7016D" w:rsidRDefault="00F7016D" w:rsidP="00F7016D">
      <w:pPr>
        <w:pStyle w:val="ListParagraph"/>
        <w:numPr>
          <w:ilvl w:val="0"/>
          <w:numId w:val="4"/>
        </w:numPr>
        <w:autoSpaceDE w:val="0"/>
        <w:autoSpaceDN w:val="0"/>
        <w:adjustRightInd w:val="0"/>
        <w:jc w:val="both"/>
        <w:rPr>
          <w:rFonts w:ascii="Times New Roman" w:hAnsi="Times New Roman" w:cs="Times New Roman"/>
          <w:sz w:val="28"/>
          <w:szCs w:val="23"/>
        </w:rPr>
      </w:pPr>
      <w:r>
        <w:rPr>
          <w:rFonts w:ascii="Times New Roman" w:hAnsi="Times New Roman" w:cs="Times New Roman"/>
          <w:sz w:val="28"/>
          <w:szCs w:val="23"/>
        </w:rPr>
        <w:t>Tender and supporting document should be uploaded through e-procurement. Hard copy of the tender document will not be accepted</w:t>
      </w:r>
    </w:p>
    <w:p w:rsidR="00F7016D" w:rsidRPr="00CD4C81" w:rsidRDefault="00F7016D" w:rsidP="00F7016D">
      <w:pPr>
        <w:pStyle w:val="ListParagraph"/>
        <w:autoSpaceDE w:val="0"/>
        <w:autoSpaceDN w:val="0"/>
        <w:adjustRightInd w:val="0"/>
        <w:ind w:left="1260"/>
        <w:jc w:val="both"/>
        <w:rPr>
          <w:rFonts w:ascii="Times New Roman" w:hAnsi="Times New Roman" w:cs="Times New Roman"/>
          <w:sz w:val="28"/>
          <w:szCs w:val="23"/>
        </w:rPr>
      </w:pPr>
    </w:p>
    <w:p w:rsidR="00F7016D" w:rsidRDefault="00F7016D" w:rsidP="00F7016D">
      <w:pPr>
        <w:pStyle w:val="ListParagraph"/>
        <w:numPr>
          <w:ilvl w:val="0"/>
          <w:numId w:val="3"/>
        </w:numPr>
        <w:autoSpaceDE w:val="0"/>
        <w:autoSpaceDN w:val="0"/>
        <w:adjustRightInd w:val="0"/>
        <w:ind w:left="1005"/>
        <w:jc w:val="both"/>
        <w:rPr>
          <w:rFonts w:ascii="Times New Roman" w:hAnsi="Times New Roman" w:cs="Times New Roman"/>
          <w:sz w:val="28"/>
          <w:szCs w:val="23"/>
        </w:rPr>
      </w:pPr>
      <w:r>
        <w:rPr>
          <w:rFonts w:ascii="Times New Roman" w:hAnsi="Times New Roman" w:cs="Times New Roman"/>
          <w:sz w:val="28"/>
          <w:szCs w:val="23"/>
        </w:rPr>
        <w:t xml:space="preserve">Proof of registration (if applicable) and the proof of payment i.e. RTGS/NEFT Number and its scan copy is to be uploaded. </w:t>
      </w:r>
    </w:p>
    <w:p w:rsidR="00033977" w:rsidRPr="00033977" w:rsidRDefault="00033977" w:rsidP="00033977">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hAnsi="inherit" w:cs="Courier New" w:hint="cs"/>
          <w:color w:val="222222"/>
          <w:sz w:val="36"/>
          <w:szCs w:val="36"/>
          <w:cs/>
          <w:lang w:val="en-IN" w:eastAsia="en-IN" w:bidi="hi-IN"/>
        </w:rPr>
      </w:pPr>
      <w:r w:rsidRPr="00033977">
        <w:rPr>
          <w:rFonts w:ascii="Mangal" w:hAnsi="Mangal" w:cs="Mangal" w:hint="cs"/>
          <w:color w:val="222222"/>
          <w:sz w:val="36"/>
          <w:szCs w:val="36"/>
          <w:cs/>
          <w:lang w:val="en-IN" w:eastAsia="en-IN" w:bidi="hi-IN"/>
        </w:rPr>
        <w:lastRenderedPageBreak/>
        <w:t>ए।</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निविदा</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दस्तावेज</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केंद्रीय</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सार्वजनिक</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खरीद</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पोर्टल</w:t>
      </w:r>
      <w:r w:rsidRPr="00033977">
        <w:rPr>
          <w:rFonts w:ascii="Times New Roman" w:hAnsi="Times New Roman" w:cs="Times New Roman" w:hint="cs"/>
          <w:color w:val="222222"/>
          <w:sz w:val="36"/>
          <w:szCs w:val="36"/>
          <w:cs/>
          <w:lang w:val="en-IN" w:eastAsia="en-IN" w:bidi="hi-IN"/>
        </w:rPr>
        <w:t xml:space="preserve"> http: // eprocure </w:t>
      </w:r>
      <w:r w:rsidRPr="00033977">
        <w:rPr>
          <w:rFonts w:ascii="Mangal" w:hAnsi="Mangal" w:cs="Mangal" w:hint="cs"/>
          <w:color w:val="222222"/>
          <w:sz w:val="36"/>
          <w:szCs w:val="36"/>
          <w:cs/>
          <w:lang w:val="en-IN" w:eastAsia="en-IN" w:bidi="hi-IN"/>
        </w:rPr>
        <w:t>से</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डाउनलोड</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किया</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जा</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सकता</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है।</w:t>
      </w:r>
      <w:r w:rsidRPr="00033977">
        <w:rPr>
          <w:rFonts w:ascii="Times New Roman" w:hAnsi="Times New Roman" w:cs="Times New Roman" w:hint="cs"/>
          <w:color w:val="222222"/>
          <w:sz w:val="36"/>
          <w:szCs w:val="36"/>
          <w:cs/>
          <w:lang w:val="en-IN" w:eastAsia="en-IN" w:bidi="hi-IN"/>
        </w:rPr>
        <w:t xml:space="preserve"> gov</w:t>
      </w:r>
      <w:r w:rsidRPr="00033977">
        <w:rPr>
          <w:rFonts w:ascii="Mangal" w:hAnsi="Mangal" w:cs="Mangal" w:hint="cs"/>
          <w:color w:val="222222"/>
          <w:sz w:val="36"/>
          <w:szCs w:val="36"/>
          <w:cs/>
          <w:lang w:val="en-IN" w:eastAsia="en-IN" w:bidi="hi-IN"/>
        </w:rPr>
        <w:t>।</w:t>
      </w:r>
      <w:r w:rsidRPr="00033977">
        <w:rPr>
          <w:rFonts w:ascii="Times New Roman" w:hAnsi="Times New Roman" w:cs="Times New Roman" w:hint="cs"/>
          <w:color w:val="222222"/>
          <w:sz w:val="36"/>
          <w:szCs w:val="36"/>
          <w:cs/>
          <w:lang w:val="en-IN" w:eastAsia="en-IN" w:bidi="hi-IN"/>
        </w:rPr>
        <w:t xml:space="preserve"> / Eprocure / app </w:t>
      </w:r>
      <w:r w:rsidRPr="00033977">
        <w:rPr>
          <w:rFonts w:ascii="Mangal" w:hAnsi="Mangal" w:cs="Mangal" w:hint="cs"/>
          <w:color w:val="222222"/>
          <w:sz w:val="36"/>
          <w:szCs w:val="36"/>
          <w:cs/>
          <w:lang w:val="en-IN" w:eastAsia="en-IN" w:bidi="hi-IN"/>
        </w:rPr>
        <w:t>में।</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इच्छुक</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व्यक्ति</w:t>
      </w:r>
      <w:r w:rsidRPr="00033977">
        <w:rPr>
          <w:rFonts w:ascii="Times New Roman" w:hAnsi="Times New Roman" w:cs="Times New Roman" w:hint="cs"/>
          <w:color w:val="222222"/>
          <w:sz w:val="36"/>
          <w:szCs w:val="36"/>
          <w:cs/>
          <w:lang w:val="en-IN" w:eastAsia="en-IN" w:bidi="hi-IN"/>
        </w:rPr>
        <w:t xml:space="preserve"> / </w:t>
      </w:r>
      <w:r w:rsidRPr="00033977">
        <w:rPr>
          <w:rFonts w:ascii="Mangal" w:hAnsi="Mangal" w:cs="Mangal" w:hint="cs"/>
          <w:color w:val="222222"/>
          <w:sz w:val="36"/>
          <w:szCs w:val="36"/>
          <w:cs/>
          <w:lang w:val="en-IN" w:eastAsia="en-IN" w:bidi="hi-IN"/>
        </w:rPr>
        <w:t>आपूर्तिकर्ता</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जिन्होंने</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ई</w:t>
      </w:r>
      <w:r w:rsidRPr="00033977">
        <w:rPr>
          <w:rFonts w:ascii="Times New Roman" w:hAnsi="Times New Roman" w:cs="Times New Roman" w:hint="cs"/>
          <w:color w:val="222222"/>
          <w:sz w:val="36"/>
          <w:szCs w:val="36"/>
          <w:cs/>
          <w:lang w:val="en-IN" w:eastAsia="en-IN" w:bidi="hi-IN"/>
        </w:rPr>
        <w:t>-</w:t>
      </w:r>
      <w:r w:rsidRPr="00033977">
        <w:rPr>
          <w:rFonts w:ascii="Mangal" w:hAnsi="Mangal" w:cs="Mangal" w:hint="cs"/>
          <w:color w:val="222222"/>
          <w:sz w:val="36"/>
          <w:szCs w:val="36"/>
          <w:cs/>
          <w:lang w:val="en-IN" w:eastAsia="en-IN" w:bidi="hi-IN"/>
        </w:rPr>
        <w:t>प्रोक्योरमेंट</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में</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नामांकन</w:t>
      </w:r>
      <w:r w:rsidRPr="00033977">
        <w:rPr>
          <w:rFonts w:ascii="Times New Roman" w:hAnsi="Times New Roman" w:cs="Times New Roman" w:hint="cs"/>
          <w:color w:val="222222"/>
          <w:sz w:val="36"/>
          <w:szCs w:val="36"/>
          <w:cs/>
          <w:lang w:val="en-IN" w:eastAsia="en-IN" w:bidi="hi-IN"/>
        </w:rPr>
        <w:t xml:space="preserve"> / </w:t>
      </w:r>
      <w:r w:rsidRPr="00033977">
        <w:rPr>
          <w:rFonts w:ascii="Mangal" w:hAnsi="Mangal" w:cs="Mangal" w:hint="cs"/>
          <w:color w:val="222222"/>
          <w:sz w:val="36"/>
          <w:szCs w:val="36"/>
          <w:cs/>
          <w:lang w:val="en-IN" w:eastAsia="en-IN" w:bidi="hi-IN"/>
        </w:rPr>
        <w:t>पंजीकरण</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नहीं</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कराया</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है</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उन्हें</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पोर्टल</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नामांकन</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में</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भाग</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लेने</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से</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पहले</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नामांकन</w:t>
      </w:r>
      <w:r w:rsidRPr="00033977">
        <w:rPr>
          <w:rFonts w:ascii="Times New Roman" w:hAnsi="Times New Roman" w:cs="Times New Roman" w:hint="cs"/>
          <w:color w:val="222222"/>
          <w:sz w:val="36"/>
          <w:szCs w:val="36"/>
          <w:cs/>
          <w:lang w:val="en-IN" w:eastAsia="en-IN" w:bidi="hi-IN"/>
        </w:rPr>
        <w:t xml:space="preserve"> / </w:t>
      </w:r>
      <w:r w:rsidRPr="00033977">
        <w:rPr>
          <w:rFonts w:ascii="Mangal" w:hAnsi="Mangal" w:cs="Mangal" w:hint="cs"/>
          <w:color w:val="222222"/>
          <w:sz w:val="36"/>
          <w:szCs w:val="36"/>
          <w:cs/>
          <w:lang w:val="en-IN" w:eastAsia="en-IN" w:bidi="hi-IN"/>
        </w:rPr>
        <w:t>पंजीकरण</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करना</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चाहिए।</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बोलीदाता</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सलाह</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दी</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जाती</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है</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वह</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ऑनलाइन</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बोली</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प्रस्तुत</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करने</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निर्देश</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संबंध</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में</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अनुलग्नक</w:t>
      </w:r>
      <w:r w:rsidRPr="00033977">
        <w:rPr>
          <w:rFonts w:ascii="Times New Roman" w:hAnsi="Times New Roman" w:cs="Times New Roman" w:hint="cs"/>
          <w:color w:val="222222"/>
          <w:sz w:val="36"/>
          <w:szCs w:val="36"/>
          <w:cs/>
          <w:lang w:val="en-IN" w:eastAsia="en-IN" w:bidi="hi-IN"/>
        </w:rPr>
        <w:t>-</w:t>
      </w:r>
      <w:r w:rsidRPr="00033977">
        <w:rPr>
          <w:rFonts w:ascii="Mangal" w:hAnsi="Mangal" w:cs="Mangal" w:hint="cs"/>
          <w:color w:val="222222"/>
          <w:sz w:val="36"/>
          <w:szCs w:val="36"/>
          <w:cs/>
          <w:lang w:val="en-IN" w:eastAsia="en-IN" w:bidi="hi-IN"/>
        </w:rPr>
        <w:t>एक्स</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में</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दिए</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गए</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निर्देशों</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से</w:t>
      </w:r>
      <w:r w:rsidRPr="00033977">
        <w:rPr>
          <w:rFonts w:ascii="Times New Roman" w:hAnsi="Times New Roman" w:cs="Times New Roman"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गुजरें</w:t>
      </w:r>
      <w:r w:rsidRPr="00033977">
        <w:rPr>
          <w:rFonts w:ascii="Times New Roman" w:hAnsi="Times New Roman" w:cs="Times New Roman" w:hint="cs"/>
          <w:color w:val="222222"/>
          <w:sz w:val="36"/>
          <w:szCs w:val="36"/>
          <w:cs/>
          <w:lang w:val="en-IN" w:eastAsia="en-IN" w:bidi="hi-IN"/>
        </w:rPr>
        <w:t xml:space="preserve"> '</w:t>
      </w:r>
    </w:p>
    <w:p w:rsidR="00033977" w:rsidRPr="00033977" w:rsidRDefault="00033977" w:rsidP="00033977">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hAnsi="inherit" w:cs="Courier New" w:hint="cs"/>
          <w:color w:val="222222"/>
          <w:sz w:val="36"/>
          <w:szCs w:val="36"/>
          <w:cs/>
          <w:lang w:val="en-IN" w:eastAsia="en-IN" w:bidi="hi-IN"/>
        </w:rPr>
      </w:pPr>
      <w:r w:rsidRPr="00033977">
        <w:rPr>
          <w:rFonts w:ascii="Mangal" w:hAnsi="Mangal" w:cs="Mangal" w:hint="cs"/>
          <w:color w:val="222222"/>
          <w:sz w:val="36"/>
          <w:szCs w:val="36"/>
          <w:cs/>
          <w:lang w:val="en-IN" w:eastAsia="en-IN" w:bidi="hi-IN"/>
        </w:rPr>
        <w:t>ख।</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निविदा</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वेबसाइट</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पर</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निविदा</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दस्तावेज</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उपयोग</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कर</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सकती</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है</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उन्हें</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सभी</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संबंधित</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सूचनाओं</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साथ</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भर</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सकती</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है</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और</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पूर्ण</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निविदा</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दस्तावेज</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वेबसाइट</w:t>
      </w:r>
      <w:r w:rsidRPr="00033977">
        <w:rPr>
          <w:rFonts w:ascii="Courier New" w:hAnsi="Courier New" w:cs="Courier New" w:hint="cs"/>
          <w:color w:val="222222"/>
          <w:sz w:val="36"/>
          <w:szCs w:val="36"/>
          <w:cs/>
          <w:lang w:val="en-IN" w:eastAsia="en-IN" w:bidi="hi-IN"/>
        </w:rPr>
        <w:t xml:space="preserve">- http: //eprocure.gov.in/eprocure/app </w:t>
      </w:r>
      <w:r w:rsidRPr="00033977">
        <w:rPr>
          <w:rFonts w:ascii="Mangal" w:hAnsi="Mangal" w:cs="Mangal" w:hint="cs"/>
          <w:color w:val="222222"/>
          <w:sz w:val="36"/>
          <w:szCs w:val="36"/>
          <w:cs/>
          <w:lang w:val="en-IN" w:eastAsia="en-IN" w:bidi="hi-IN"/>
        </w:rPr>
        <w:t>पर</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इलेक्ट्रॉनिक</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निविदा</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में</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जमा</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कर</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सकती</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है।</w:t>
      </w:r>
    </w:p>
    <w:p w:rsidR="00033977" w:rsidRPr="00033977" w:rsidRDefault="00033977" w:rsidP="00033977">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inherit" w:hAnsi="inherit" w:cs="Courier New" w:hint="cs"/>
          <w:color w:val="222222"/>
          <w:sz w:val="36"/>
          <w:szCs w:val="36"/>
          <w:cs/>
          <w:lang w:val="en-IN" w:eastAsia="en-IN" w:bidi="hi-IN"/>
        </w:rPr>
      </w:pPr>
      <w:r w:rsidRPr="00033977">
        <w:rPr>
          <w:rFonts w:ascii="Mangal" w:hAnsi="Mangal" w:cs="Mangal" w:hint="cs"/>
          <w:color w:val="222222"/>
          <w:sz w:val="36"/>
          <w:szCs w:val="36"/>
          <w:cs/>
          <w:lang w:val="en-IN" w:eastAsia="en-IN" w:bidi="hi-IN"/>
        </w:rPr>
        <w:t>सी।</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ई</w:t>
      </w:r>
      <w:r w:rsidRPr="00033977">
        <w:rPr>
          <w:rFonts w:ascii="Courier New" w:hAnsi="Courier New" w:cs="Courier New" w:hint="cs"/>
          <w:color w:val="222222"/>
          <w:sz w:val="36"/>
          <w:szCs w:val="36"/>
          <w:cs/>
          <w:lang w:val="en-IN" w:eastAsia="en-IN" w:bidi="hi-IN"/>
        </w:rPr>
        <w:t>-</w:t>
      </w:r>
      <w:r w:rsidRPr="00033977">
        <w:rPr>
          <w:rFonts w:ascii="Mangal" w:hAnsi="Mangal" w:cs="Mangal" w:hint="cs"/>
          <w:color w:val="222222"/>
          <w:sz w:val="36"/>
          <w:szCs w:val="36"/>
          <w:cs/>
          <w:lang w:val="en-IN" w:eastAsia="en-IN" w:bidi="hi-IN"/>
        </w:rPr>
        <w:t>प्रोक्योरमेंट</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माध्यम</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से</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निविदा</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और</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सहायक</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दस्तावेज</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अपलोड</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किए</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जाने</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चाहिए।</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निविदा</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दस्तावेज</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हार्ड</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कॉपी</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स्वीकार</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नहीं</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जाएगी</w:t>
      </w:r>
    </w:p>
    <w:p w:rsidR="00033977" w:rsidRPr="00033977" w:rsidRDefault="00033977" w:rsidP="00033977">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ind w:left="1080"/>
        <w:rPr>
          <w:rFonts w:ascii="inherit" w:hAnsi="inherit" w:cs="Courier New"/>
          <w:color w:val="222222"/>
          <w:sz w:val="36"/>
          <w:szCs w:val="36"/>
          <w:lang w:val="en-IN" w:eastAsia="en-IN" w:bidi="hi-IN"/>
        </w:rPr>
      </w:pPr>
      <w:r w:rsidRPr="00033977">
        <w:rPr>
          <w:rFonts w:ascii="inherit" w:hAnsi="inherit" w:cs="Courier New" w:hint="cs"/>
          <w:color w:val="222222"/>
          <w:sz w:val="36"/>
          <w:szCs w:val="36"/>
          <w:cs/>
          <w:lang w:val="en-IN" w:eastAsia="en-IN" w:bidi="hi-IN"/>
        </w:rPr>
        <w:t xml:space="preserve">3. </w:t>
      </w:r>
      <w:r w:rsidRPr="00033977">
        <w:rPr>
          <w:rFonts w:ascii="Mangal" w:hAnsi="Mangal" w:cs="Mangal" w:hint="cs"/>
          <w:color w:val="222222"/>
          <w:sz w:val="36"/>
          <w:szCs w:val="36"/>
          <w:cs/>
          <w:lang w:val="en-IN" w:eastAsia="en-IN" w:bidi="hi-IN"/>
        </w:rPr>
        <w:t>पंजीकरण</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प्रमाण</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यदि</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लागू</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हो</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और</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भुगतान</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प्रमाण</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यानी</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आरटीजीएस</w:t>
      </w:r>
      <w:r w:rsidRPr="00033977">
        <w:rPr>
          <w:rFonts w:ascii="Courier New" w:hAnsi="Courier New" w:cs="Courier New" w:hint="cs"/>
          <w:color w:val="222222"/>
          <w:sz w:val="36"/>
          <w:szCs w:val="36"/>
          <w:cs/>
          <w:lang w:val="en-IN" w:eastAsia="en-IN" w:bidi="hi-IN"/>
        </w:rPr>
        <w:t xml:space="preserve"> / </w:t>
      </w:r>
      <w:r w:rsidRPr="00033977">
        <w:rPr>
          <w:rFonts w:ascii="Mangal" w:hAnsi="Mangal" w:cs="Mangal" w:hint="cs"/>
          <w:color w:val="222222"/>
          <w:sz w:val="36"/>
          <w:szCs w:val="36"/>
          <w:cs/>
          <w:lang w:val="en-IN" w:eastAsia="en-IN" w:bidi="hi-IN"/>
        </w:rPr>
        <w:t>एनईएफटी</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नंबर</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और</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इसकी</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स्कैन</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कॉपी</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अपलोड</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करनी</w:t>
      </w:r>
      <w:r w:rsidRPr="00033977">
        <w:rPr>
          <w:rFonts w:ascii="Courier New" w:hAnsi="Courier New" w:cs="Courier New" w:hint="cs"/>
          <w:color w:val="222222"/>
          <w:sz w:val="36"/>
          <w:szCs w:val="36"/>
          <w:cs/>
          <w:lang w:val="en-IN" w:eastAsia="en-IN" w:bidi="hi-IN"/>
        </w:rPr>
        <w:t xml:space="preserve"> </w:t>
      </w:r>
      <w:r w:rsidRPr="00033977">
        <w:rPr>
          <w:rFonts w:ascii="Mangal" w:hAnsi="Mangal" w:cs="Mangal" w:hint="cs"/>
          <w:color w:val="222222"/>
          <w:sz w:val="36"/>
          <w:szCs w:val="36"/>
          <w:cs/>
          <w:lang w:val="en-IN" w:eastAsia="en-IN" w:bidi="hi-IN"/>
        </w:rPr>
        <w:t>है।</w:t>
      </w:r>
    </w:p>
    <w:p w:rsidR="00033977" w:rsidRPr="00033977" w:rsidRDefault="00033977" w:rsidP="00033977">
      <w:pPr>
        <w:autoSpaceDE w:val="0"/>
        <w:autoSpaceDN w:val="0"/>
        <w:adjustRightInd w:val="0"/>
        <w:jc w:val="both"/>
        <w:rPr>
          <w:rFonts w:ascii="Times New Roman" w:hAnsi="Times New Roman" w:cs="Times New Roman"/>
          <w:sz w:val="28"/>
          <w:szCs w:val="23"/>
        </w:rPr>
      </w:pPr>
    </w:p>
    <w:p w:rsidR="00F7016D" w:rsidRPr="00CD4C81" w:rsidRDefault="00F7016D" w:rsidP="00F7016D">
      <w:pPr>
        <w:pStyle w:val="NoSpacing"/>
        <w:numPr>
          <w:ilvl w:val="0"/>
          <w:numId w:val="3"/>
        </w:numPr>
        <w:ind w:left="1005"/>
        <w:jc w:val="both"/>
        <w:rPr>
          <w:sz w:val="28"/>
        </w:rPr>
      </w:pPr>
      <w:r>
        <w:rPr>
          <w:sz w:val="28"/>
        </w:rPr>
        <w:t>The enlistment of the contractor should be valid on the last date of submission of tenders in case only the last date of submission of tender is extended, the enlistment of contractor should be valid on the original date of submission of tenders</w:t>
      </w:r>
    </w:p>
    <w:p w:rsidR="00F7016D" w:rsidRPr="00CD4C81" w:rsidRDefault="00F7016D" w:rsidP="00F7016D">
      <w:pPr>
        <w:pStyle w:val="NoSpacing"/>
        <w:numPr>
          <w:ilvl w:val="0"/>
          <w:numId w:val="3"/>
        </w:numPr>
        <w:ind w:left="1005"/>
        <w:jc w:val="both"/>
        <w:rPr>
          <w:sz w:val="24"/>
          <w:szCs w:val="20"/>
        </w:rPr>
      </w:pPr>
      <w:r w:rsidRPr="00CD4C81">
        <w:rPr>
          <w:b/>
          <w:sz w:val="28"/>
          <w:szCs w:val="20"/>
        </w:rPr>
        <w:t xml:space="preserve">Earnest money and cost of tender shall be deposited through RTGS/NEFT in the account of </w:t>
      </w:r>
      <w:r w:rsidRPr="00CD4C81">
        <w:rPr>
          <w:rFonts w:ascii="Times New Roman" w:hAnsi="Times New Roman" w:cs="Times New Roman"/>
          <w:b/>
          <w:sz w:val="24"/>
          <w:szCs w:val="20"/>
        </w:rPr>
        <w:t>Sr. AO (CAU) Rohini DDA having account no. 08861110000012 with HDFC Bank only Branch at 5 Community centre, Garg</w:t>
      </w:r>
    </w:p>
    <w:p w:rsidR="00F7016D" w:rsidRDefault="00F7016D" w:rsidP="00F7016D">
      <w:pPr>
        <w:pStyle w:val="NoSpacing"/>
        <w:ind w:left="1005"/>
        <w:jc w:val="both"/>
        <w:rPr>
          <w:sz w:val="28"/>
        </w:rPr>
      </w:pPr>
      <w:r w:rsidRPr="00CD4C81">
        <w:rPr>
          <w:rFonts w:ascii="Times New Roman" w:hAnsi="Times New Roman" w:cs="Times New Roman"/>
          <w:b/>
          <w:sz w:val="24"/>
          <w:szCs w:val="20"/>
        </w:rPr>
        <w:t>Plaza sec-8 Rohini Delhi-85.  (IFSC code HDFC0000886, MICR: 110240117)</w:t>
      </w:r>
      <w:r w:rsidRPr="00CD4C81">
        <w:rPr>
          <w:rFonts w:ascii="Times New Roman" w:hAnsi="Times New Roman" w:cs="Times New Roman"/>
          <w:b/>
          <w:szCs w:val="20"/>
        </w:rPr>
        <w:t>.</w:t>
      </w:r>
      <w:r>
        <w:rPr>
          <w:sz w:val="28"/>
        </w:rPr>
        <w:t xml:space="preserve">The unique transaction reference of RTGS/NEFT shall have to be uploaded by the tender in the e-tendering system by the prescribed date. The Executive Engineer concerned will get </w:t>
      </w:r>
      <w:r>
        <w:rPr>
          <w:sz w:val="28"/>
        </w:rPr>
        <w:lastRenderedPageBreak/>
        <w:t>tender cost/earnest money verified from CAU (R) based on the unique transaction reference number against from each RTGS/NEFT payment before the tenders are opened.</w:t>
      </w:r>
    </w:p>
    <w:p w:rsidR="00F7016D" w:rsidRDefault="00F7016D" w:rsidP="00F7016D">
      <w:pPr>
        <w:pStyle w:val="ListParagraph"/>
        <w:ind w:left="1005" w:firstLine="435"/>
        <w:jc w:val="both"/>
        <w:rPr>
          <w:rFonts w:ascii="Times New Roman" w:hAnsi="Times New Roman" w:cs="Times New Roman"/>
        </w:rPr>
      </w:pPr>
      <w:r>
        <w:rPr>
          <w:rFonts w:ascii="Times New Roman" w:hAnsi="Times New Roman" w:cs="Times New Roman"/>
        </w:rPr>
        <w:t>A part of earnest money is acceptable in the form of bank guarantee also. Earnest Money up to Rs. 20.00 lakh will have to be deposited through RTGS/NEFT mode. If the amount of E.M. is more than Rs. 20.00 lakh then the amount of E.M. beyond Rs. 20.00 lakh can be deposited in the form of Bank Guarantee also. Such Bank guarantee is to be scanned and uploaded to the e-tendering website within the period of tender submission.</w:t>
      </w:r>
    </w:p>
    <w:p w:rsidR="00033977" w:rsidRDefault="00033977" w:rsidP="00F7016D">
      <w:pPr>
        <w:pStyle w:val="ListParagraph"/>
        <w:ind w:left="1005" w:firstLine="435"/>
        <w:jc w:val="both"/>
        <w:rPr>
          <w:rFonts w:ascii="Times New Roman" w:hAnsi="Times New Roman" w:cs="Times New Roman"/>
        </w:rPr>
      </w:pPr>
    </w:p>
    <w:p w:rsidR="00033977" w:rsidRPr="00033977" w:rsidRDefault="00033977" w:rsidP="000339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hint="cs"/>
          <w:color w:val="222222"/>
          <w:sz w:val="36"/>
          <w:szCs w:val="36"/>
          <w:cs/>
          <w:lang w:val="en-IN" w:eastAsia="en-IN" w:bidi="hi-IN"/>
        </w:rPr>
      </w:pPr>
      <w:r w:rsidRPr="00033977">
        <w:rPr>
          <w:rFonts w:ascii="inherit" w:eastAsia="Times New Roman" w:hAnsi="inherit" w:cs="Courier New" w:hint="cs"/>
          <w:color w:val="222222"/>
          <w:sz w:val="36"/>
          <w:szCs w:val="36"/>
          <w:cs/>
          <w:lang w:val="en-IN" w:eastAsia="en-IN" w:bidi="hi-IN"/>
        </w:rPr>
        <w:t xml:space="preserve">7. </w:t>
      </w:r>
      <w:r w:rsidRPr="00033977">
        <w:rPr>
          <w:rFonts w:ascii="Mangal" w:eastAsia="Times New Roman" w:hAnsi="Mangal" w:cs="Mangal" w:hint="cs"/>
          <w:color w:val="222222"/>
          <w:sz w:val="36"/>
          <w:szCs w:val="36"/>
          <w:cs/>
          <w:lang w:val="en-IN" w:eastAsia="en-IN" w:bidi="hi-IN"/>
        </w:rPr>
        <w:t>निविदा</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प्रस्तुत</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करने</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अंतिम</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तिथि</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बढ़ाए</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जाने</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स्थिति</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निविदा</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प्रस्तुत</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करने</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अंतिम</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तिथि</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ठेकेदार</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भर्ती</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वैध</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होनी</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चाहिए</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निविदा</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प्रस्तुत</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करने</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मूल</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तिथि</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ठेकेदार</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सूची</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मान्य</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होनी</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चाहिए।</w:t>
      </w:r>
    </w:p>
    <w:p w:rsidR="00033977" w:rsidRPr="00033977" w:rsidRDefault="00033977" w:rsidP="000339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hint="cs"/>
          <w:color w:val="222222"/>
          <w:sz w:val="36"/>
          <w:szCs w:val="36"/>
          <w:cs/>
          <w:lang w:val="en-IN" w:eastAsia="en-IN" w:bidi="hi-IN"/>
        </w:rPr>
      </w:pPr>
      <w:r w:rsidRPr="00033977">
        <w:rPr>
          <w:rFonts w:ascii="inherit" w:eastAsia="Times New Roman" w:hAnsi="inherit" w:cs="Courier New" w:hint="cs"/>
          <w:color w:val="222222"/>
          <w:sz w:val="36"/>
          <w:szCs w:val="36"/>
          <w:cs/>
          <w:lang w:val="en-IN" w:eastAsia="en-IN" w:bidi="hi-IN"/>
        </w:rPr>
        <w:t xml:space="preserve">8. </w:t>
      </w:r>
      <w:r w:rsidRPr="00033977">
        <w:rPr>
          <w:rFonts w:ascii="Mangal" w:eastAsia="Times New Roman" w:hAnsi="Mangal" w:cs="Mangal" w:hint="cs"/>
          <w:color w:val="222222"/>
          <w:sz w:val="36"/>
          <w:szCs w:val="36"/>
          <w:cs/>
          <w:lang w:val="en-IN" w:eastAsia="en-IN" w:bidi="hi-IN"/>
        </w:rPr>
        <w:t>बयाना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और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निविदा</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लागत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आरटीजीएस</w:t>
      </w:r>
      <w:r w:rsidRPr="00033977">
        <w:rPr>
          <w:rFonts w:ascii="Courier New" w:eastAsia="Times New Roman" w:hAnsi="Courier New" w:cs="Courier New" w:hint="cs"/>
          <w:color w:val="222222"/>
          <w:sz w:val="36"/>
          <w:szCs w:val="36"/>
          <w:cs/>
          <w:lang w:val="en-IN" w:eastAsia="en-IN" w:bidi="hi-IN"/>
        </w:rPr>
        <w:t xml:space="preserve"> / </w:t>
      </w:r>
      <w:r w:rsidRPr="00033977">
        <w:rPr>
          <w:rFonts w:ascii="Mangal" w:eastAsia="Times New Roman" w:hAnsi="Mangal" w:cs="Mangal" w:hint="cs"/>
          <w:color w:val="222222"/>
          <w:sz w:val="36"/>
          <w:szCs w:val="36"/>
          <w:cs/>
          <w:lang w:val="en-IN" w:eastAsia="en-IN" w:bidi="hi-IN"/>
        </w:rPr>
        <w:t>एनईएफटी</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माध्यम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सीनियर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एओ</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सीएयू</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रोहिणी</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डीडीए</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खाते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जमा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जाएगी।</w:t>
      </w:r>
      <w:r w:rsidRPr="00033977">
        <w:rPr>
          <w:rFonts w:ascii="Courier New" w:eastAsia="Times New Roman" w:hAnsi="Courier New" w:cs="Courier New" w:hint="cs"/>
          <w:color w:val="222222"/>
          <w:sz w:val="36"/>
          <w:szCs w:val="36"/>
          <w:cs/>
          <w:lang w:val="en-IN" w:eastAsia="en-IN" w:bidi="hi-IN"/>
        </w:rPr>
        <w:t xml:space="preserve"> 08861110000012 </w:t>
      </w:r>
      <w:r w:rsidRPr="00033977">
        <w:rPr>
          <w:rFonts w:ascii="Mangal" w:eastAsia="Times New Roman" w:hAnsi="Mangal" w:cs="Mangal" w:hint="cs"/>
          <w:color w:val="222222"/>
          <w:sz w:val="36"/>
          <w:szCs w:val="36"/>
          <w:cs/>
          <w:lang w:val="en-IN" w:eastAsia="en-IN" w:bidi="hi-IN"/>
        </w:rPr>
        <w:t>एचडीएफसी</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बैंक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साथ</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केवल</w:t>
      </w:r>
      <w:r w:rsidRPr="00033977">
        <w:rPr>
          <w:rFonts w:ascii="Courier New" w:eastAsia="Times New Roman" w:hAnsi="Courier New" w:cs="Courier New" w:hint="cs"/>
          <w:color w:val="222222"/>
          <w:sz w:val="36"/>
          <w:szCs w:val="36"/>
          <w:cs/>
          <w:lang w:val="en-IN" w:eastAsia="en-IN" w:bidi="hi-IN"/>
        </w:rPr>
        <w:t xml:space="preserve"> 5 </w:t>
      </w:r>
      <w:r w:rsidRPr="00033977">
        <w:rPr>
          <w:rFonts w:ascii="Mangal" w:eastAsia="Times New Roman" w:hAnsi="Mangal" w:cs="Mangal" w:hint="cs"/>
          <w:color w:val="222222"/>
          <w:sz w:val="36"/>
          <w:szCs w:val="36"/>
          <w:cs/>
          <w:lang w:val="en-IN" w:eastAsia="en-IN" w:bidi="hi-IN"/>
        </w:rPr>
        <w:t>सामुदायिक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केंद्र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गर्ग</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शाखा</w:t>
      </w:r>
    </w:p>
    <w:p w:rsidR="00033977" w:rsidRPr="00033977" w:rsidRDefault="00033977" w:rsidP="000339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hint="cs"/>
          <w:color w:val="222222"/>
          <w:sz w:val="36"/>
          <w:szCs w:val="36"/>
          <w:cs/>
          <w:lang w:val="en-IN" w:eastAsia="en-IN" w:bidi="hi-IN"/>
        </w:rPr>
      </w:pPr>
      <w:r w:rsidRPr="00033977">
        <w:rPr>
          <w:rFonts w:ascii="Mangal" w:eastAsia="Times New Roman" w:hAnsi="Mangal" w:cs="Mangal" w:hint="cs"/>
          <w:color w:val="222222"/>
          <w:sz w:val="36"/>
          <w:szCs w:val="36"/>
          <w:cs/>
          <w:lang w:val="en-IN" w:eastAsia="en-IN" w:bidi="hi-IN"/>
        </w:rPr>
        <w:t>प्लाजा</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सेक</w:t>
      </w:r>
      <w:r w:rsidRPr="00033977">
        <w:rPr>
          <w:rFonts w:ascii="Courier New" w:eastAsia="Times New Roman" w:hAnsi="Courier New" w:cs="Courier New" w:hint="cs"/>
          <w:color w:val="222222"/>
          <w:sz w:val="36"/>
          <w:szCs w:val="36"/>
          <w:cs/>
          <w:lang w:val="en-IN" w:eastAsia="en-IN" w:bidi="hi-IN"/>
        </w:rPr>
        <w:t xml:space="preserve"> -8 </w:t>
      </w:r>
      <w:r w:rsidRPr="00033977">
        <w:rPr>
          <w:rFonts w:ascii="Mangal" w:eastAsia="Times New Roman" w:hAnsi="Mangal" w:cs="Mangal" w:hint="cs"/>
          <w:color w:val="222222"/>
          <w:sz w:val="36"/>
          <w:szCs w:val="36"/>
          <w:cs/>
          <w:lang w:val="en-IN" w:eastAsia="en-IN" w:bidi="hi-IN"/>
        </w:rPr>
        <w:t>रोहिणी</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दिल्ली</w:t>
      </w:r>
      <w:r w:rsidRPr="00033977">
        <w:rPr>
          <w:rFonts w:ascii="Courier New" w:eastAsia="Times New Roman" w:hAnsi="Courier New" w:cs="Courier New" w:hint="cs"/>
          <w:color w:val="222222"/>
          <w:sz w:val="36"/>
          <w:szCs w:val="36"/>
          <w:cs/>
          <w:lang w:val="en-IN" w:eastAsia="en-IN" w:bidi="hi-IN"/>
        </w:rPr>
        <w:t xml:space="preserve"> -85</w:t>
      </w:r>
      <w:r w:rsidRPr="00033977">
        <w:rPr>
          <w:rFonts w:ascii="Mangal" w:eastAsia="Times New Roman" w:hAnsi="Mangal" w:cs="Mangal" w:hint="cs"/>
          <w:color w:val="222222"/>
          <w:sz w:val="36"/>
          <w:szCs w:val="36"/>
          <w:cs/>
          <w:lang w:val="en-IN" w:eastAsia="en-IN" w:bidi="hi-IN"/>
        </w:rPr>
        <w:t>।</w:t>
      </w:r>
      <w:r w:rsidRPr="00033977">
        <w:rPr>
          <w:rFonts w:ascii="Courier New" w:eastAsia="Times New Roman" w:hAnsi="Courier New" w:cs="Courier New" w:hint="cs"/>
          <w:color w:val="222222"/>
          <w:sz w:val="36"/>
          <w:szCs w:val="36"/>
          <w:cs/>
          <w:lang w:val="en-IN" w:eastAsia="en-IN" w:bidi="hi-IN"/>
        </w:rPr>
        <w:t xml:space="preserve"> (IFSC </w:t>
      </w:r>
      <w:r w:rsidRPr="00033977">
        <w:rPr>
          <w:rFonts w:ascii="Mangal" w:eastAsia="Times New Roman" w:hAnsi="Mangal" w:cs="Mangal" w:hint="cs"/>
          <w:color w:val="222222"/>
          <w:sz w:val="36"/>
          <w:szCs w:val="36"/>
          <w:cs/>
          <w:lang w:val="en-IN" w:eastAsia="en-IN" w:bidi="hi-IN"/>
        </w:rPr>
        <w:t>कोड</w:t>
      </w:r>
      <w:r w:rsidRPr="00033977">
        <w:rPr>
          <w:rFonts w:ascii="Courier New" w:eastAsia="Times New Roman" w:hAnsi="Courier New" w:cs="Courier New" w:hint="cs"/>
          <w:color w:val="222222"/>
          <w:sz w:val="36"/>
          <w:szCs w:val="36"/>
          <w:cs/>
          <w:lang w:val="en-IN" w:eastAsia="en-IN" w:bidi="hi-IN"/>
        </w:rPr>
        <w:t xml:space="preserve"> HDFC0000886, MICR: 110240117)</w:t>
      </w:r>
      <w:r w:rsidRPr="00033977">
        <w:rPr>
          <w:rFonts w:ascii="Mangal" w:eastAsia="Times New Roman" w:hAnsi="Mangal" w:cs="Mangal" w:hint="cs"/>
          <w:color w:val="222222"/>
          <w:sz w:val="36"/>
          <w:szCs w:val="36"/>
          <w:cs/>
          <w:lang w:val="en-IN" w:eastAsia="en-IN" w:bidi="hi-IN"/>
        </w:rPr>
        <w:t>।</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आरटीजीएस</w:t>
      </w:r>
      <w:r w:rsidRPr="00033977">
        <w:rPr>
          <w:rFonts w:ascii="Courier New" w:eastAsia="Times New Roman" w:hAnsi="Courier New" w:cs="Courier New" w:hint="cs"/>
          <w:color w:val="222222"/>
          <w:sz w:val="36"/>
          <w:szCs w:val="36"/>
          <w:cs/>
          <w:lang w:val="en-IN" w:eastAsia="en-IN" w:bidi="hi-IN"/>
        </w:rPr>
        <w:t xml:space="preserve"> / </w:t>
      </w:r>
      <w:r w:rsidRPr="00033977">
        <w:rPr>
          <w:rFonts w:ascii="Mangal" w:eastAsia="Times New Roman" w:hAnsi="Mangal" w:cs="Mangal" w:hint="cs"/>
          <w:color w:val="222222"/>
          <w:sz w:val="36"/>
          <w:szCs w:val="36"/>
          <w:cs/>
          <w:lang w:val="en-IN" w:eastAsia="en-IN" w:bidi="hi-IN"/>
        </w:rPr>
        <w:t>एनईएफटी</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अनूठे</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लेन</w:t>
      </w:r>
      <w:r w:rsidRPr="00033977">
        <w:rPr>
          <w:rFonts w:ascii="Courier New" w:eastAsia="Times New Roman" w:hAnsi="Courier New" w:cs="Courier New" w:hint="cs"/>
          <w:color w:val="222222"/>
          <w:sz w:val="36"/>
          <w:szCs w:val="36"/>
          <w:cs/>
          <w:lang w:val="en-IN" w:eastAsia="en-IN" w:bidi="hi-IN"/>
        </w:rPr>
        <w:t>-</w:t>
      </w:r>
      <w:r w:rsidRPr="00033977">
        <w:rPr>
          <w:rFonts w:ascii="Mangal" w:eastAsia="Times New Roman" w:hAnsi="Mangal" w:cs="Mangal" w:hint="cs"/>
          <w:color w:val="222222"/>
          <w:sz w:val="36"/>
          <w:szCs w:val="36"/>
          <w:cs/>
          <w:lang w:val="en-IN" w:eastAsia="en-IN" w:bidi="hi-IN"/>
        </w:rPr>
        <w:t>देन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संदर्भ</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निर्धारित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तिथि</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तक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ई</w:t>
      </w:r>
      <w:r w:rsidRPr="00033977">
        <w:rPr>
          <w:rFonts w:ascii="Courier New" w:eastAsia="Times New Roman" w:hAnsi="Courier New" w:cs="Courier New" w:hint="cs"/>
          <w:color w:val="222222"/>
          <w:sz w:val="36"/>
          <w:szCs w:val="36"/>
          <w:cs/>
          <w:lang w:val="en-IN" w:eastAsia="en-IN" w:bidi="hi-IN"/>
        </w:rPr>
        <w:t>-</w:t>
      </w:r>
      <w:r w:rsidRPr="00033977">
        <w:rPr>
          <w:rFonts w:ascii="Mangal" w:eastAsia="Times New Roman" w:hAnsi="Mangal" w:cs="Mangal" w:hint="cs"/>
          <w:color w:val="222222"/>
          <w:sz w:val="36"/>
          <w:szCs w:val="36"/>
          <w:cs/>
          <w:lang w:val="en-IN" w:eastAsia="en-IN" w:bidi="hi-IN"/>
        </w:rPr>
        <w:t>टेंडरिंग</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प्रणाली</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निविदा</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द्वारा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अपलोड</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करना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होगा।</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संबंधित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अभियंता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निविदा</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खोलने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पहले</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प्रत्येक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आरटीजीएस</w:t>
      </w:r>
      <w:r w:rsidRPr="00033977">
        <w:rPr>
          <w:rFonts w:ascii="Courier New" w:eastAsia="Times New Roman" w:hAnsi="Courier New" w:cs="Courier New" w:hint="cs"/>
          <w:color w:val="222222"/>
          <w:sz w:val="36"/>
          <w:szCs w:val="36"/>
          <w:cs/>
          <w:lang w:val="en-IN" w:eastAsia="en-IN" w:bidi="hi-IN"/>
        </w:rPr>
        <w:t xml:space="preserve"> / </w:t>
      </w:r>
      <w:r w:rsidRPr="00033977">
        <w:rPr>
          <w:rFonts w:ascii="Mangal" w:eastAsia="Times New Roman" w:hAnsi="Mangal" w:cs="Mangal" w:hint="cs"/>
          <w:color w:val="222222"/>
          <w:sz w:val="36"/>
          <w:szCs w:val="36"/>
          <w:cs/>
          <w:lang w:val="en-IN" w:eastAsia="en-IN" w:bidi="hi-IN"/>
        </w:rPr>
        <w:t>एनईएफटी</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भुगतान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खिलाफ</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अद्वितीय</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लेनदेन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संदर्भ</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संख्या</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आधार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सीएयू</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आर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सत्यापित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निविदा</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लागत</w:t>
      </w:r>
      <w:r w:rsidRPr="00033977">
        <w:rPr>
          <w:rFonts w:ascii="Courier New" w:eastAsia="Times New Roman" w:hAnsi="Courier New" w:cs="Courier New" w:hint="cs"/>
          <w:color w:val="222222"/>
          <w:sz w:val="36"/>
          <w:szCs w:val="36"/>
          <w:cs/>
          <w:lang w:val="en-IN" w:eastAsia="en-IN" w:bidi="hi-IN"/>
        </w:rPr>
        <w:t xml:space="preserve"> / </w:t>
      </w:r>
      <w:r w:rsidRPr="00033977">
        <w:rPr>
          <w:rFonts w:ascii="Mangal" w:eastAsia="Times New Roman" w:hAnsi="Mangal" w:cs="Mangal" w:hint="cs"/>
          <w:color w:val="222222"/>
          <w:sz w:val="36"/>
          <w:szCs w:val="36"/>
          <w:cs/>
          <w:lang w:val="en-IN" w:eastAsia="en-IN" w:bidi="hi-IN"/>
        </w:rPr>
        <w:t>बयाना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धन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प्राप्त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होगा।</w:t>
      </w:r>
    </w:p>
    <w:p w:rsidR="00033977" w:rsidRPr="00033977" w:rsidRDefault="00033977" w:rsidP="000339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6"/>
          <w:szCs w:val="36"/>
          <w:lang w:val="en-IN" w:eastAsia="en-IN"/>
        </w:rPr>
      </w:pPr>
      <w:r w:rsidRPr="00033977">
        <w:rPr>
          <w:rFonts w:ascii="Mangal" w:eastAsia="Times New Roman" w:hAnsi="Mangal" w:cs="Mangal" w:hint="cs"/>
          <w:color w:val="222222"/>
          <w:sz w:val="36"/>
          <w:szCs w:val="36"/>
          <w:cs/>
          <w:lang w:val="en-IN" w:eastAsia="en-IN" w:bidi="hi-IN"/>
        </w:rPr>
        <w:t>बैंक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गारंटी</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रूप</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बयाना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एक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हिस्सा</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स्वीकार्य</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है।</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रुपये</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तक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कमाई।</w:t>
      </w:r>
      <w:r w:rsidRPr="00033977">
        <w:rPr>
          <w:rFonts w:ascii="Courier New" w:eastAsia="Times New Roman" w:hAnsi="Courier New" w:cs="Courier New" w:hint="cs"/>
          <w:color w:val="222222"/>
          <w:sz w:val="36"/>
          <w:szCs w:val="36"/>
          <w:cs/>
          <w:lang w:val="en-IN" w:eastAsia="en-IN" w:bidi="hi-IN"/>
        </w:rPr>
        <w:t xml:space="preserve"> 20.00 </w:t>
      </w:r>
      <w:r w:rsidRPr="00033977">
        <w:rPr>
          <w:rFonts w:ascii="Mangal" w:eastAsia="Times New Roman" w:hAnsi="Mangal" w:cs="Mangal" w:hint="cs"/>
          <w:color w:val="222222"/>
          <w:sz w:val="36"/>
          <w:szCs w:val="36"/>
          <w:cs/>
          <w:lang w:val="en-IN" w:eastAsia="en-IN" w:bidi="hi-IN"/>
        </w:rPr>
        <w:t>लाख</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रुपये</w:t>
      </w:r>
      <w:r w:rsidRPr="00033977">
        <w:rPr>
          <w:rFonts w:ascii="Courier New" w:eastAsia="Times New Roman" w:hAnsi="Courier New" w:cs="Courier New" w:hint="cs"/>
          <w:color w:val="222222"/>
          <w:sz w:val="36"/>
          <w:szCs w:val="36"/>
          <w:cs/>
          <w:lang w:val="en-IN" w:eastAsia="en-IN" w:bidi="hi-IN"/>
        </w:rPr>
        <w:t xml:space="preserve"> RTGS / NEFT </w:t>
      </w:r>
      <w:r w:rsidRPr="00033977">
        <w:rPr>
          <w:rFonts w:ascii="Mangal" w:eastAsia="Times New Roman" w:hAnsi="Mangal" w:cs="Mangal" w:hint="cs"/>
          <w:color w:val="222222"/>
          <w:sz w:val="36"/>
          <w:szCs w:val="36"/>
          <w:cs/>
          <w:lang w:val="en-IN" w:eastAsia="en-IN" w:bidi="hi-IN"/>
        </w:rPr>
        <w:t>मोड</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माध्यम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जमा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करने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होंगे।</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यदि</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ई।</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एम।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राशि</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अधिक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है।</w:t>
      </w:r>
      <w:r w:rsidRPr="00033977">
        <w:rPr>
          <w:rFonts w:ascii="Courier New" w:eastAsia="Times New Roman" w:hAnsi="Courier New" w:cs="Courier New" w:hint="cs"/>
          <w:color w:val="222222"/>
          <w:sz w:val="36"/>
          <w:szCs w:val="36"/>
          <w:cs/>
          <w:lang w:val="en-IN" w:eastAsia="en-IN" w:bidi="hi-IN"/>
        </w:rPr>
        <w:t xml:space="preserve"> 20.00 </w:t>
      </w:r>
      <w:r w:rsidRPr="00033977">
        <w:rPr>
          <w:rFonts w:ascii="Mangal" w:eastAsia="Times New Roman" w:hAnsi="Mangal" w:cs="Mangal" w:hint="cs"/>
          <w:color w:val="222222"/>
          <w:sz w:val="36"/>
          <w:szCs w:val="36"/>
          <w:cs/>
          <w:lang w:val="en-IN" w:eastAsia="en-IN" w:bidi="hi-IN"/>
        </w:rPr>
        <w:t>लाख</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रुपये</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ई</w:t>
      </w:r>
      <w:r w:rsidRPr="00033977">
        <w:rPr>
          <w:rFonts w:ascii="Courier New" w:eastAsia="Times New Roman" w:hAnsi="Courier New" w:cs="Courier New" w:hint="cs"/>
          <w:color w:val="222222"/>
          <w:sz w:val="36"/>
          <w:szCs w:val="36"/>
          <w:cs/>
          <w:lang w:val="en-IN" w:eastAsia="en-IN" w:bidi="hi-IN"/>
        </w:rPr>
        <w:t>.</w:t>
      </w:r>
      <w:r w:rsidRPr="00033977">
        <w:rPr>
          <w:rFonts w:ascii="Mangal" w:eastAsia="Times New Roman" w:hAnsi="Mangal" w:cs="Mangal" w:hint="cs"/>
          <w:color w:val="222222"/>
          <w:sz w:val="36"/>
          <w:szCs w:val="36"/>
          <w:cs/>
          <w:lang w:val="en-IN" w:eastAsia="en-IN" w:bidi="hi-IN"/>
        </w:rPr>
        <w:t>एम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राशि।</w:t>
      </w:r>
      <w:r w:rsidRPr="00033977">
        <w:rPr>
          <w:rFonts w:ascii="Courier New" w:eastAsia="Times New Roman" w:hAnsi="Courier New" w:cs="Courier New" w:hint="cs"/>
          <w:color w:val="222222"/>
          <w:sz w:val="36"/>
          <w:szCs w:val="36"/>
          <w:cs/>
          <w:lang w:val="en-IN" w:eastAsia="en-IN" w:bidi="hi-IN"/>
        </w:rPr>
        <w:t xml:space="preserve"> 20.00 </w:t>
      </w:r>
      <w:r w:rsidRPr="00033977">
        <w:rPr>
          <w:rFonts w:ascii="Mangal" w:eastAsia="Times New Roman" w:hAnsi="Mangal" w:cs="Mangal" w:hint="cs"/>
          <w:color w:val="222222"/>
          <w:sz w:val="36"/>
          <w:szCs w:val="36"/>
          <w:cs/>
          <w:lang w:val="en-IN" w:eastAsia="en-IN" w:bidi="hi-IN"/>
        </w:rPr>
        <w:t>लाख</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बैंक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गारंटी</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रूप</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भी</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lastRenderedPageBreak/>
        <w:t>जमा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किए</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जा</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सकते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हैं।</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इस</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तरह</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बैंक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गारंटी</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निविदा</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प्रस्तुत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करने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अवधि</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भीतर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ई</w:t>
      </w:r>
      <w:r w:rsidRPr="00033977">
        <w:rPr>
          <w:rFonts w:ascii="Courier New" w:eastAsia="Times New Roman" w:hAnsi="Courier New" w:cs="Courier New" w:hint="cs"/>
          <w:color w:val="222222"/>
          <w:sz w:val="36"/>
          <w:szCs w:val="36"/>
          <w:cs/>
          <w:lang w:val="en-IN" w:eastAsia="en-IN" w:bidi="hi-IN"/>
        </w:rPr>
        <w:t>-</w:t>
      </w:r>
      <w:r w:rsidRPr="00033977">
        <w:rPr>
          <w:rFonts w:ascii="Mangal" w:eastAsia="Times New Roman" w:hAnsi="Mangal" w:cs="Mangal" w:hint="cs"/>
          <w:color w:val="222222"/>
          <w:sz w:val="36"/>
          <w:szCs w:val="36"/>
          <w:cs/>
          <w:lang w:val="en-IN" w:eastAsia="en-IN" w:bidi="hi-IN"/>
        </w:rPr>
        <w:t>टेंडरिंग</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वेबसाइट</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स्कैन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और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अपलोड</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किया</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जाना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है।</w:t>
      </w:r>
    </w:p>
    <w:p w:rsidR="00033977" w:rsidRDefault="00033977" w:rsidP="00F7016D">
      <w:pPr>
        <w:pStyle w:val="ListParagraph"/>
        <w:ind w:left="1005" w:firstLine="435"/>
        <w:jc w:val="both"/>
        <w:rPr>
          <w:rFonts w:ascii="Times New Roman" w:hAnsi="Times New Roman" w:cs="Times New Roman"/>
        </w:rPr>
      </w:pPr>
    </w:p>
    <w:p w:rsidR="00F7016D" w:rsidRDefault="00F7016D" w:rsidP="00F7016D">
      <w:pPr>
        <w:pStyle w:val="ListParagraph"/>
        <w:numPr>
          <w:ilvl w:val="0"/>
          <w:numId w:val="6"/>
        </w:numPr>
        <w:spacing w:after="200"/>
        <w:contextualSpacing/>
        <w:jc w:val="both"/>
        <w:rPr>
          <w:rFonts w:ascii="Times New Roman" w:hAnsi="Times New Roman" w:cs="Times New Roman"/>
        </w:rPr>
      </w:pPr>
      <w:r>
        <w:rPr>
          <w:rFonts w:ascii="Times New Roman" w:hAnsi="Times New Roman" w:cs="Times New Roman"/>
        </w:rPr>
        <w:t>Earnest money has to be deposited through RTGS separate transactions.in the account of the Sr. A.O. (CAU) of Rohini Zone).</w:t>
      </w:r>
    </w:p>
    <w:p w:rsidR="00F7016D" w:rsidRDefault="00F7016D" w:rsidP="00F7016D">
      <w:pPr>
        <w:pStyle w:val="ListParagraph"/>
        <w:spacing w:after="200"/>
        <w:ind w:left="1005"/>
        <w:contextualSpacing/>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Schedule of price bid in the firm of BOQ_xxxxx.xls.</w:t>
      </w:r>
    </w:p>
    <w:p w:rsidR="00F7016D" w:rsidRPr="00D87615" w:rsidRDefault="00F7016D" w:rsidP="00F7016D">
      <w:pPr>
        <w:spacing w:line="240" w:lineRule="auto"/>
        <w:ind w:left="720" w:right="-144"/>
        <w:jc w:val="both"/>
        <w:rPr>
          <w:rFonts w:ascii="Times New Roman" w:eastAsia="Calibri" w:hAnsi="Times New Roman" w:cs="Times New Roman"/>
          <w:szCs w:val="20"/>
        </w:rPr>
      </w:pPr>
      <w:r w:rsidRPr="00D87615">
        <w:rPr>
          <w:rFonts w:ascii="Times New Roman" w:eastAsia="Calibri" w:hAnsi="Times New Roman" w:cs="Times New Roman"/>
          <w:szCs w:val="20"/>
        </w:rPr>
        <w:t>The unique transaction reference RTGS/NEFT against EMD</w:t>
      </w:r>
      <w:r w:rsidRPr="00D87615">
        <w:rPr>
          <w:rFonts w:ascii="Times New Roman" w:hAnsi="Times New Roman" w:cs="Times New Roman"/>
          <w:szCs w:val="20"/>
        </w:rPr>
        <w:t xml:space="preserve"> cost of tender Document and Bank Guarantee </w:t>
      </w:r>
      <w:r w:rsidRPr="00D87615">
        <w:rPr>
          <w:rFonts w:ascii="Times New Roman" w:eastAsia="Calibri" w:hAnsi="Times New Roman" w:cs="Times New Roman"/>
          <w:szCs w:val="20"/>
        </w:rPr>
        <w:t xml:space="preserve">shall be placed in single sealed envelope </w:t>
      </w:r>
      <w:r w:rsidRPr="00D87615">
        <w:rPr>
          <w:rFonts w:ascii="Times New Roman" w:hAnsi="Times New Roman" w:cs="Times New Roman"/>
          <w:szCs w:val="20"/>
        </w:rPr>
        <w:t>superscripted</w:t>
      </w:r>
      <w:r w:rsidRPr="00D87615">
        <w:rPr>
          <w:rFonts w:ascii="Times New Roman" w:eastAsia="Calibri" w:hAnsi="Times New Roman" w:cs="Times New Roman"/>
          <w:szCs w:val="20"/>
        </w:rPr>
        <w:t xml:space="preserve"> as “earnest money, cost of tender documents” with name of work and due date of opening bid mention, the lowest tenderer will submit to the tender opening authority after the date of financial bid opening within </w:t>
      </w:r>
      <w:r w:rsidRPr="00D87615">
        <w:rPr>
          <w:rFonts w:ascii="Times New Roman" w:eastAsia="Calibri" w:hAnsi="Times New Roman" w:cs="Times New Roman"/>
          <w:b/>
          <w:szCs w:val="20"/>
          <w:highlight w:val="yellow"/>
        </w:rPr>
        <w:t>three days.</w:t>
      </w:r>
    </w:p>
    <w:p w:rsidR="00F7016D" w:rsidRPr="00D87615" w:rsidRDefault="00F7016D" w:rsidP="00F7016D">
      <w:pPr>
        <w:spacing w:after="120" w:line="240" w:lineRule="auto"/>
        <w:ind w:left="709"/>
        <w:jc w:val="both"/>
        <w:rPr>
          <w:rFonts w:ascii="Times New Roman" w:eastAsia="Calibri" w:hAnsi="Times New Roman" w:cs="Times New Roman"/>
          <w:szCs w:val="20"/>
        </w:rPr>
      </w:pPr>
      <w:r w:rsidRPr="00D87615">
        <w:rPr>
          <w:rFonts w:ascii="Times New Roman" w:hAnsi="Times New Roman" w:cs="Times New Roman"/>
          <w:szCs w:val="20"/>
        </w:rPr>
        <w:t xml:space="preserve">Certified copy of Enlistment order and other document as </w:t>
      </w:r>
      <w:r w:rsidRPr="00D87615">
        <w:rPr>
          <w:rFonts w:ascii="Times New Roman" w:eastAsia="Calibri" w:hAnsi="Times New Roman" w:cs="Times New Roman"/>
          <w:szCs w:val="20"/>
        </w:rPr>
        <w:t>specified in the</w:t>
      </w:r>
      <w:r w:rsidRPr="00D87615">
        <w:rPr>
          <w:rFonts w:ascii="Times New Roman" w:hAnsi="Times New Roman" w:cs="Times New Roman"/>
          <w:szCs w:val="20"/>
        </w:rPr>
        <w:t xml:space="preserve"> press</w:t>
      </w:r>
      <w:r w:rsidRPr="00D87615">
        <w:rPr>
          <w:rFonts w:ascii="Times New Roman" w:eastAsia="Calibri" w:hAnsi="Times New Roman" w:cs="Times New Roman"/>
          <w:szCs w:val="20"/>
        </w:rPr>
        <w:t xml:space="preserve"> notice shall be scanned and uploaded to the e-tendering website within the period of tender submission and certified copy of each shall be deposited in a separate envelop marked as</w:t>
      </w:r>
      <w:r w:rsidRPr="00D87615">
        <w:rPr>
          <w:rFonts w:ascii="Times New Roman" w:eastAsia="Calibri" w:hAnsi="Times New Roman" w:cs="Times New Roman"/>
          <w:b/>
          <w:szCs w:val="20"/>
        </w:rPr>
        <w:t xml:space="preserve"> "Other Documents"</w:t>
      </w:r>
      <w:r w:rsidRPr="00D87615">
        <w:rPr>
          <w:rFonts w:ascii="Times New Roman" w:eastAsia="Calibri" w:hAnsi="Times New Roman" w:cs="Times New Roman"/>
          <w:szCs w:val="20"/>
        </w:rPr>
        <w:t xml:space="preserve">. </w:t>
      </w:r>
    </w:p>
    <w:p w:rsidR="00F7016D" w:rsidRPr="00D87615" w:rsidRDefault="00F7016D" w:rsidP="00F7016D">
      <w:pPr>
        <w:spacing w:line="240" w:lineRule="auto"/>
        <w:ind w:left="709" w:right="-144"/>
        <w:jc w:val="both"/>
        <w:rPr>
          <w:rFonts w:ascii="Times New Roman" w:eastAsia="Calibri" w:hAnsi="Times New Roman" w:cs="Times New Roman"/>
          <w:sz w:val="20"/>
          <w:szCs w:val="18"/>
        </w:rPr>
      </w:pPr>
      <w:r w:rsidRPr="00D87615">
        <w:rPr>
          <w:rFonts w:ascii="Times New Roman" w:eastAsia="Calibri" w:hAnsi="Times New Roman" w:cs="Times New Roman"/>
          <w:sz w:val="20"/>
          <w:szCs w:val="18"/>
        </w:rPr>
        <w:t xml:space="preserve">Both the envelopes shall be placed in another envelope with due mention of Name of work, date &amp; time of opening of tenders and to be submitted in the office of </w:t>
      </w:r>
      <w:r w:rsidRPr="00D87615">
        <w:rPr>
          <w:rFonts w:ascii="Times New Roman" w:hAnsi="Times New Roman" w:cs="Times New Roman"/>
          <w:sz w:val="20"/>
          <w:szCs w:val="18"/>
        </w:rPr>
        <w:t xml:space="preserve">Dy. Director </w:t>
      </w:r>
      <w:r w:rsidRPr="00D87615">
        <w:rPr>
          <w:rFonts w:ascii="Times New Roman" w:eastAsia="Calibri" w:hAnsi="Times New Roman" w:cs="Times New Roman"/>
          <w:sz w:val="20"/>
          <w:szCs w:val="18"/>
        </w:rPr>
        <w:t xml:space="preserve">during the period mentioned above. </w:t>
      </w:r>
    </w:p>
    <w:p w:rsidR="00F7016D" w:rsidRPr="00D87615" w:rsidRDefault="00F7016D" w:rsidP="00F7016D">
      <w:pPr>
        <w:spacing w:line="240" w:lineRule="auto"/>
        <w:ind w:left="709" w:right="-144"/>
        <w:jc w:val="both"/>
        <w:rPr>
          <w:rFonts w:ascii="Times New Roman" w:hAnsi="Times New Roman" w:cs="Times New Roman"/>
          <w:sz w:val="20"/>
          <w:szCs w:val="18"/>
        </w:rPr>
      </w:pPr>
      <w:r w:rsidRPr="00D87615">
        <w:rPr>
          <w:rFonts w:ascii="Times New Roman" w:eastAsia="Calibri" w:hAnsi="Times New Roman" w:cs="Times New Roman"/>
          <w:sz w:val="20"/>
          <w:szCs w:val="18"/>
        </w:rPr>
        <w:t>Online</w:t>
      </w:r>
      <w:r w:rsidRPr="00D87615">
        <w:rPr>
          <w:rFonts w:ascii="Times New Roman" w:hAnsi="Times New Roman" w:cs="Times New Roman"/>
          <w:sz w:val="20"/>
          <w:szCs w:val="18"/>
        </w:rPr>
        <w:t xml:space="preserve"> tender </w:t>
      </w:r>
      <w:r w:rsidRPr="00D87615">
        <w:rPr>
          <w:rFonts w:ascii="Times New Roman" w:eastAsia="Calibri" w:hAnsi="Times New Roman" w:cs="Times New Roman"/>
          <w:sz w:val="20"/>
          <w:szCs w:val="18"/>
        </w:rPr>
        <w:t xml:space="preserve">documents submitted by intending bidders shall be opened only of those bidders, whose </w:t>
      </w:r>
      <w:r w:rsidRPr="00D87615">
        <w:rPr>
          <w:rFonts w:ascii="Times New Roman" w:hAnsi="Times New Roman" w:cs="Times New Roman"/>
          <w:sz w:val="20"/>
          <w:szCs w:val="18"/>
        </w:rPr>
        <w:t xml:space="preserve">proof of submission of </w:t>
      </w:r>
      <w:r w:rsidRPr="00D87615">
        <w:rPr>
          <w:rFonts w:ascii="Times New Roman" w:eastAsia="Calibri" w:hAnsi="Times New Roman" w:cs="Times New Roman"/>
          <w:sz w:val="20"/>
          <w:szCs w:val="18"/>
        </w:rPr>
        <w:t>Earnest Money Deposit, Cost of Tender Document and e-Tender Processing Fee</w:t>
      </w:r>
      <w:r w:rsidRPr="00D87615">
        <w:rPr>
          <w:rFonts w:ascii="Times New Roman" w:hAnsi="Times New Roman" w:cs="Times New Roman"/>
          <w:sz w:val="20"/>
          <w:szCs w:val="18"/>
        </w:rPr>
        <w:t xml:space="preserve"> and other documents placed in one envelope (Containing envelops of (Earnest Money, Cost of tender Document &amp; Other Documents) have been submitted to DD(H) and are found in order.</w:t>
      </w:r>
    </w:p>
    <w:p w:rsidR="00F7016D" w:rsidRDefault="00F7016D" w:rsidP="00F7016D">
      <w:pPr>
        <w:spacing w:line="240" w:lineRule="auto"/>
        <w:ind w:left="709" w:right="-144"/>
        <w:jc w:val="both"/>
        <w:rPr>
          <w:rFonts w:ascii="Times New Roman" w:hAnsi="Times New Roman" w:cs="Times New Roman"/>
          <w:szCs w:val="20"/>
        </w:rPr>
      </w:pPr>
      <w:r w:rsidRPr="00D87615">
        <w:rPr>
          <w:rFonts w:ascii="Times New Roman" w:hAnsi="Times New Roman" w:cs="Times New Roman"/>
          <w:szCs w:val="20"/>
        </w:rPr>
        <w:t xml:space="preserve">The bidder will use one UTR for one work only, in case it is found that he has used one UTR Number for different tender, all the tender submitted by him will be rejected and he will be debarred from further tendering in DDA in future. </w:t>
      </w:r>
    </w:p>
    <w:p w:rsidR="00033977" w:rsidRDefault="00033977" w:rsidP="00F7016D">
      <w:pPr>
        <w:spacing w:line="240" w:lineRule="auto"/>
        <w:ind w:left="709" w:right="-144"/>
        <w:jc w:val="both"/>
        <w:rPr>
          <w:rFonts w:ascii="Times New Roman" w:hAnsi="Times New Roman" w:cs="Times New Roman"/>
          <w:szCs w:val="20"/>
        </w:rPr>
      </w:pPr>
    </w:p>
    <w:p w:rsidR="00033977" w:rsidRPr="00033977" w:rsidRDefault="00033977" w:rsidP="000339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hint="cs"/>
          <w:color w:val="222222"/>
          <w:sz w:val="36"/>
          <w:szCs w:val="36"/>
          <w:cs/>
          <w:lang w:val="en-IN" w:eastAsia="en-IN" w:bidi="hi-IN"/>
        </w:rPr>
      </w:pPr>
      <w:r w:rsidRPr="00033977">
        <w:rPr>
          <w:rFonts w:ascii="Mangal" w:eastAsia="Times New Roman" w:hAnsi="Mangal" w:cs="Mangal" w:hint="cs"/>
          <w:color w:val="222222"/>
          <w:sz w:val="36"/>
          <w:szCs w:val="36"/>
          <w:cs/>
          <w:lang w:val="en-IN" w:eastAsia="en-IN" w:bidi="hi-IN"/>
        </w:rPr>
        <w:t>निविदा</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दस्तावेज</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और</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बैंक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गारंटी</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ईएमडी</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लागत</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खिलाफ</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अद्वितीय</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लेनदेन</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संदर्भ</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आरटीजीएस</w:t>
      </w:r>
      <w:r w:rsidRPr="00033977">
        <w:rPr>
          <w:rFonts w:ascii="Times New Roman" w:eastAsia="Times New Roman" w:hAnsi="Times New Roman" w:cs="Times New Roman" w:hint="cs"/>
          <w:color w:val="222222"/>
          <w:sz w:val="36"/>
          <w:szCs w:val="36"/>
          <w:cs/>
          <w:lang w:val="en-IN" w:eastAsia="en-IN" w:bidi="hi-IN"/>
        </w:rPr>
        <w:t xml:space="preserve"> / </w:t>
      </w:r>
      <w:r w:rsidRPr="00033977">
        <w:rPr>
          <w:rFonts w:ascii="Mangal" w:eastAsia="Times New Roman" w:hAnsi="Mangal" w:cs="Mangal" w:hint="cs"/>
          <w:color w:val="222222"/>
          <w:sz w:val="36"/>
          <w:szCs w:val="36"/>
          <w:cs/>
          <w:lang w:val="en-IN" w:eastAsia="en-IN" w:bidi="hi-IN"/>
        </w:rPr>
        <w:t>एनईएफटी</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काम</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नाम</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और</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बोली</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बोली</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खुलने</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तारीख</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साथ</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सबसे</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कम</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पैसे</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निविदा</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दस्तावेजों</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लागत</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रूप</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एक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ही</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लिफाफे</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रखा</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जाएगा।</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तीन</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दिनों</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भीतर</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वित्तीय</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बोली</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खोलने</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तिथि</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बाद</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निविदा</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खोलने</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वाले</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प्राधिकरण</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प्रस्तुत</w:t>
      </w:r>
      <w:r w:rsidRPr="00033977">
        <w:rPr>
          <w:rFonts w:ascii="Times New Roman" w:eastAsia="Times New Roman" w:hAnsi="Times New Roman" w:cs="Times New Roman"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करें।</w:t>
      </w:r>
    </w:p>
    <w:p w:rsidR="00033977" w:rsidRPr="00033977" w:rsidRDefault="00033977" w:rsidP="000339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hint="cs"/>
          <w:color w:val="222222"/>
          <w:sz w:val="36"/>
          <w:szCs w:val="36"/>
          <w:cs/>
          <w:lang w:val="en-IN" w:eastAsia="en-IN" w:bidi="hi-IN"/>
        </w:rPr>
      </w:pPr>
      <w:r w:rsidRPr="00033977">
        <w:rPr>
          <w:rFonts w:ascii="Mangal" w:eastAsia="Times New Roman" w:hAnsi="Mangal" w:cs="Mangal" w:hint="cs"/>
          <w:color w:val="222222"/>
          <w:sz w:val="36"/>
          <w:szCs w:val="36"/>
          <w:cs/>
          <w:lang w:val="en-IN" w:eastAsia="en-IN" w:bidi="hi-IN"/>
        </w:rPr>
        <w:t>प्रेस</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नोटिस</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निर्दिष्ट</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नामांकन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आदेश</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और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अन्य</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दस्तावेज</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प्रमाणित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स्कैन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जाएगी</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और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निविदा</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प्रस्तुत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करने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अवधि</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भीतर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ई</w:t>
      </w:r>
      <w:r w:rsidRPr="00033977">
        <w:rPr>
          <w:rFonts w:ascii="Courier New" w:eastAsia="Times New Roman" w:hAnsi="Courier New" w:cs="Courier New" w:hint="cs"/>
          <w:color w:val="222222"/>
          <w:sz w:val="36"/>
          <w:szCs w:val="36"/>
          <w:cs/>
          <w:lang w:val="en-IN" w:eastAsia="en-IN" w:bidi="hi-IN"/>
        </w:rPr>
        <w:t>-</w:t>
      </w:r>
      <w:r w:rsidRPr="00033977">
        <w:rPr>
          <w:rFonts w:ascii="Mangal" w:eastAsia="Times New Roman" w:hAnsi="Mangal" w:cs="Mangal" w:hint="cs"/>
          <w:color w:val="222222"/>
          <w:sz w:val="36"/>
          <w:szCs w:val="36"/>
          <w:cs/>
          <w:lang w:val="en-IN" w:eastAsia="en-IN" w:bidi="hi-IN"/>
        </w:rPr>
        <w:t>निविदा</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वेबसाइट</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अपलोड</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जाएगी</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और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प्रत्येक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lastRenderedPageBreak/>
        <w:t>प्रमाणित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अन्य</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दस्तावेज</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रूप</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चिह्नित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एक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अलग</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लिफाफे</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जमा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जाएगी।</w:t>
      </w:r>
    </w:p>
    <w:p w:rsidR="00033977" w:rsidRPr="00033977" w:rsidRDefault="00033977" w:rsidP="000339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hint="cs"/>
          <w:color w:val="222222"/>
          <w:sz w:val="36"/>
          <w:szCs w:val="36"/>
          <w:cs/>
          <w:lang w:val="en-IN" w:eastAsia="en-IN" w:bidi="hi-IN"/>
        </w:rPr>
      </w:pPr>
      <w:r w:rsidRPr="00033977">
        <w:rPr>
          <w:rFonts w:ascii="Mangal" w:eastAsia="Times New Roman" w:hAnsi="Mangal" w:cs="Mangal" w:hint="cs"/>
          <w:color w:val="222222"/>
          <w:sz w:val="36"/>
          <w:szCs w:val="36"/>
          <w:cs/>
          <w:lang w:val="en-IN" w:eastAsia="en-IN" w:bidi="hi-IN"/>
        </w:rPr>
        <w:t>कार्य</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तिथि</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और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निविदा</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खोलने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समय</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और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उप</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कार्यालय</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प्रस्तुत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किए</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जाने</w:t>
      </w:r>
      <w:r w:rsidRPr="00033977">
        <w:rPr>
          <w:rFonts w:ascii="inherit" w:eastAsia="Times New Roman" w:hAnsi="inherit"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कारण</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दोनों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लिफाफे</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दूसरे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लिफाफे</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रखे</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जाएंगे।</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उपर्युक्त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अवधि</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दौरान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निदेशक।</w:t>
      </w:r>
    </w:p>
    <w:p w:rsidR="00033977" w:rsidRPr="00033977" w:rsidRDefault="00033977" w:rsidP="000339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hint="cs"/>
          <w:color w:val="222222"/>
          <w:sz w:val="36"/>
          <w:szCs w:val="36"/>
          <w:cs/>
          <w:lang w:val="en-IN" w:eastAsia="en-IN" w:bidi="hi-IN"/>
        </w:rPr>
      </w:pPr>
      <w:r w:rsidRPr="00033977">
        <w:rPr>
          <w:rFonts w:ascii="Mangal" w:eastAsia="Times New Roman" w:hAnsi="Mangal" w:cs="Mangal" w:hint="cs"/>
          <w:color w:val="222222"/>
          <w:sz w:val="36"/>
          <w:szCs w:val="36"/>
          <w:cs/>
          <w:lang w:val="en-IN" w:eastAsia="en-IN" w:bidi="hi-IN"/>
        </w:rPr>
        <w:t>इच्छुक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निविदाकर्ताओं</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द्वारा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प्रस्तुत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ऑनलाइन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निविदा</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दस्तावेज</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केवल</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उन्हीं</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बोलीदाताओं</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लिए</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खोले</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जाएंगे</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जिनके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पास</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अर्नेस्ट</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डिपॉजिट</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टेंडर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डॉक्यूमेंट</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लागत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और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ई</w:t>
      </w:r>
      <w:r w:rsidRPr="00033977">
        <w:rPr>
          <w:rFonts w:ascii="Courier New" w:eastAsia="Times New Roman" w:hAnsi="Courier New" w:cs="Courier New" w:hint="cs"/>
          <w:color w:val="222222"/>
          <w:sz w:val="36"/>
          <w:szCs w:val="36"/>
          <w:cs/>
          <w:lang w:val="en-IN" w:eastAsia="en-IN" w:bidi="hi-IN"/>
        </w:rPr>
        <w:t>-</w:t>
      </w:r>
      <w:r w:rsidRPr="00033977">
        <w:rPr>
          <w:rFonts w:ascii="Mangal" w:eastAsia="Times New Roman" w:hAnsi="Mangal" w:cs="Mangal" w:hint="cs"/>
          <w:color w:val="222222"/>
          <w:sz w:val="36"/>
          <w:szCs w:val="36"/>
          <w:cs/>
          <w:lang w:val="en-IN" w:eastAsia="en-IN" w:bidi="hi-IN"/>
        </w:rPr>
        <w:t>टेंडर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प्रोसेसिंग</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फीस</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और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एक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लिफाफे</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रखे</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गए</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अन्य</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दस्तावेज</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बयाना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राशि</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लागत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सहित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लिफाफे</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जमा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करने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प्रमाण</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होंगे।</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निविदा</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दस्तावेज</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और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अन्य</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दस्तावेज</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डीडी</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एच</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प्रस्तुत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किए</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गए</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हैं</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और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क्रम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पाए</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गए</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हैं।</w:t>
      </w:r>
    </w:p>
    <w:p w:rsidR="00033977" w:rsidRPr="00033977" w:rsidRDefault="00033977" w:rsidP="000339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6"/>
          <w:szCs w:val="36"/>
          <w:lang w:val="en-IN" w:eastAsia="en-IN"/>
        </w:rPr>
      </w:pPr>
      <w:r w:rsidRPr="00033977">
        <w:rPr>
          <w:rFonts w:ascii="Mangal" w:eastAsia="Times New Roman" w:hAnsi="Mangal" w:cs="Mangal" w:hint="cs"/>
          <w:color w:val="222222"/>
          <w:sz w:val="36"/>
          <w:szCs w:val="36"/>
          <w:cs/>
          <w:lang w:val="en-IN" w:eastAsia="en-IN" w:bidi="hi-IN"/>
        </w:rPr>
        <w:t>बोली</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लगाने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वाला</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केवल</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एक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लिए</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एक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यूटीआर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उपयोग</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करेगा</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अगर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यह</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पाया</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जाता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है</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उसने</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अलग</w:t>
      </w:r>
      <w:r w:rsidRPr="00033977">
        <w:rPr>
          <w:rFonts w:ascii="Courier New" w:eastAsia="Times New Roman" w:hAnsi="Courier New" w:cs="Courier New" w:hint="cs"/>
          <w:color w:val="222222"/>
          <w:sz w:val="36"/>
          <w:szCs w:val="36"/>
          <w:cs/>
          <w:lang w:val="en-IN" w:eastAsia="en-IN" w:bidi="hi-IN"/>
        </w:rPr>
        <w:t>-</w:t>
      </w:r>
      <w:r w:rsidRPr="00033977">
        <w:rPr>
          <w:rFonts w:ascii="Mangal" w:eastAsia="Times New Roman" w:hAnsi="Mangal" w:cs="Mangal" w:hint="cs"/>
          <w:color w:val="222222"/>
          <w:sz w:val="36"/>
          <w:szCs w:val="36"/>
          <w:cs/>
          <w:lang w:val="en-IN" w:eastAsia="en-IN" w:bidi="hi-IN"/>
        </w:rPr>
        <w:t>अलग</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टेंडर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लिए</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एक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यूटीआर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नंबर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उपयोग</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किया</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है</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उसके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द्वारा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प्रस्तुत</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सभी</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निविदा</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खारिज</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दी</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जाएगी</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और</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उसे</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भविष्य</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डीडीए</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में</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आगे</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की</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निविदा</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से</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हटा</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दिया</w:t>
      </w:r>
      <w:r w:rsidRPr="00033977">
        <w:rPr>
          <w:rFonts w:ascii="Courier New" w:eastAsia="Times New Roman" w:hAnsi="Courier New" w:cs="Courier New" w:hint="cs"/>
          <w:color w:val="222222"/>
          <w:sz w:val="36"/>
          <w:szCs w:val="36"/>
          <w:cs/>
          <w:lang w:val="en-IN" w:eastAsia="en-IN" w:bidi="hi-IN"/>
        </w:rPr>
        <w:t xml:space="preserve"> </w:t>
      </w:r>
      <w:r w:rsidRPr="00033977">
        <w:rPr>
          <w:rFonts w:ascii="Mangal" w:eastAsia="Times New Roman" w:hAnsi="Mangal" w:cs="Mangal" w:hint="cs"/>
          <w:color w:val="222222"/>
          <w:sz w:val="36"/>
          <w:szCs w:val="36"/>
          <w:cs/>
          <w:lang w:val="en-IN" w:eastAsia="en-IN" w:bidi="hi-IN"/>
        </w:rPr>
        <w:t>जाएगा।</w:t>
      </w:r>
    </w:p>
    <w:p w:rsidR="00033977" w:rsidRPr="00D87615" w:rsidRDefault="00033977" w:rsidP="00F7016D">
      <w:pPr>
        <w:spacing w:line="240" w:lineRule="auto"/>
        <w:ind w:left="709" w:right="-144"/>
        <w:jc w:val="both"/>
        <w:rPr>
          <w:rFonts w:ascii="Times New Roman" w:hAnsi="Times New Roman" w:cs="Times New Roman"/>
          <w:szCs w:val="20"/>
        </w:rPr>
      </w:pPr>
    </w:p>
    <w:p w:rsidR="00F7016D" w:rsidRPr="00D87615" w:rsidRDefault="00F7016D" w:rsidP="00F7016D">
      <w:pPr>
        <w:spacing w:line="240" w:lineRule="auto"/>
        <w:ind w:left="709" w:right="-144"/>
        <w:jc w:val="both"/>
        <w:rPr>
          <w:rFonts w:ascii="Times New Roman" w:hAnsi="Times New Roman" w:cs="Times New Roman"/>
          <w:b/>
          <w:sz w:val="32"/>
          <w:u w:val="single"/>
        </w:rPr>
      </w:pPr>
      <w:r w:rsidRPr="00D87615">
        <w:rPr>
          <w:rFonts w:ascii="Times New Roman" w:hAnsi="Times New Roman" w:cs="Times New Roman"/>
          <w:b/>
          <w:sz w:val="32"/>
          <w:u w:val="single"/>
        </w:rPr>
        <w:t>Conditions: -</w:t>
      </w:r>
    </w:p>
    <w:p w:rsidR="00F7016D" w:rsidRPr="00D87615" w:rsidRDefault="00F7016D" w:rsidP="00F7016D">
      <w:pPr>
        <w:pStyle w:val="ListParagraph"/>
        <w:numPr>
          <w:ilvl w:val="0"/>
          <w:numId w:val="17"/>
        </w:numPr>
        <w:ind w:left="630"/>
        <w:contextualSpacing/>
        <w:jc w:val="both"/>
        <w:rPr>
          <w:rFonts w:ascii="Times New Roman" w:hAnsi="Times New Roman" w:cs="Times New Roman"/>
          <w:b/>
          <w:color w:val="000000"/>
        </w:rPr>
      </w:pPr>
      <w:r w:rsidRPr="00D87615">
        <w:rPr>
          <w:rFonts w:ascii="Times New Roman" w:hAnsi="Times New Roman" w:cs="Times New Roman"/>
          <w:b/>
        </w:rPr>
        <w:t>The rate quoted/ tendered may not be less than minimum wages as notified by Govt. of NCT of Delhi. In case the rates quoted are less than the minimum wages as notified by the GNCTD, his tender will not be considered and action as deemed fit can be initiated by DDA against the agency and the agency can also be debarred for tendering etc. in Horticulture Wing of DDA.</w:t>
      </w:r>
    </w:p>
    <w:p w:rsidR="00F7016D" w:rsidRPr="00D87615" w:rsidRDefault="00F7016D" w:rsidP="00F7016D">
      <w:pPr>
        <w:pStyle w:val="ListParagraph"/>
        <w:ind w:left="630"/>
        <w:contextualSpacing/>
        <w:jc w:val="both"/>
        <w:rPr>
          <w:rFonts w:ascii="Times New Roman" w:hAnsi="Times New Roman" w:cs="Times New Roman"/>
          <w:b/>
          <w:color w:val="000000"/>
        </w:rPr>
      </w:pPr>
    </w:p>
    <w:p w:rsidR="00F7016D" w:rsidRPr="006875F3" w:rsidRDefault="00F7016D" w:rsidP="00F7016D">
      <w:pPr>
        <w:pStyle w:val="ListParagraph"/>
        <w:numPr>
          <w:ilvl w:val="0"/>
          <w:numId w:val="17"/>
        </w:numPr>
        <w:ind w:left="630"/>
        <w:contextualSpacing/>
        <w:jc w:val="both"/>
        <w:rPr>
          <w:rFonts w:ascii="Times New Roman" w:hAnsi="Times New Roman" w:cs="Times New Roman"/>
          <w:b/>
          <w:color w:val="000000"/>
        </w:rPr>
      </w:pPr>
      <w:r w:rsidRPr="00D87615">
        <w:rPr>
          <w:rFonts w:ascii="Times New Roman" w:hAnsi="Times New Roman" w:cs="Times New Roman"/>
          <w:b/>
        </w:rPr>
        <w:t>The Rates quoted as Zero Zero in earlier Tender will not be considered as precedent for future tendering.</w:t>
      </w:r>
    </w:p>
    <w:p w:rsidR="00F7016D" w:rsidRPr="006875F3" w:rsidRDefault="00F7016D" w:rsidP="00F7016D">
      <w:pPr>
        <w:pStyle w:val="ListParagraph"/>
        <w:ind w:left="630"/>
        <w:contextualSpacing/>
        <w:jc w:val="both"/>
        <w:rPr>
          <w:rFonts w:ascii="Times New Roman" w:hAnsi="Times New Roman" w:cs="Times New Roman"/>
          <w:b/>
          <w:color w:val="000000"/>
        </w:rPr>
      </w:pPr>
    </w:p>
    <w:p w:rsidR="00F7016D" w:rsidRPr="00F7016D" w:rsidRDefault="00F7016D" w:rsidP="00F7016D">
      <w:pPr>
        <w:pStyle w:val="ListParagraph"/>
        <w:numPr>
          <w:ilvl w:val="0"/>
          <w:numId w:val="17"/>
        </w:numPr>
        <w:ind w:left="630"/>
        <w:contextualSpacing/>
        <w:jc w:val="both"/>
        <w:rPr>
          <w:rFonts w:ascii="Times New Roman" w:hAnsi="Times New Roman" w:cs="Times New Roman"/>
          <w:b/>
          <w:color w:val="000000"/>
        </w:rPr>
      </w:pPr>
      <w:r w:rsidRPr="006875F3">
        <w:rPr>
          <w:rFonts w:ascii="Times New Roman" w:hAnsi="Times New Roman" w:cs="Times New Roman"/>
          <w:b/>
        </w:rPr>
        <w:lastRenderedPageBreak/>
        <w:t xml:space="preserve">In the case of any tender where unit rate of any item/items appear unrealistic, such tender will be considered as unbalanced and in case the tenderer is unable to provide satisfactory explanation, such a tender is liable to be disqualified and rejected </w:t>
      </w:r>
    </w:p>
    <w:p w:rsidR="00F7016D" w:rsidRDefault="00F7016D" w:rsidP="00F7016D">
      <w:pPr>
        <w:pStyle w:val="NoSpacing"/>
        <w:rPr>
          <w:b/>
        </w:rPr>
      </w:pPr>
    </w:p>
    <w:p w:rsidR="00F7016D" w:rsidRDefault="00F7016D" w:rsidP="00F7016D">
      <w:pPr>
        <w:pStyle w:val="NoSpacing"/>
        <w:rPr>
          <w:b/>
        </w:rPr>
      </w:pPr>
    </w:p>
    <w:p w:rsidR="00F7016D" w:rsidRDefault="00F7016D" w:rsidP="00F7016D">
      <w:pPr>
        <w:pStyle w:val="NoSpacing"/>
        <w:jc w:val="both"/>
        <w:rPr>
          <w:rFonts w:ascii="Times New Roman" w:hAnsi="Times New Roman" w:cs="Times New Roman"/>
          <w:b/>
          <w:sz w:val="24"/>
        </w:rPr>
      </w:pPr>
      <w:r>
        <w:rPr>
          <w:b/>
        </w:rPr>
        <w:t>6</w:t>
      </w:r>
      <w:r w:rsidRPr="007172AE">
        <w:rPr>
          <w:b/>
        </w:rPr>
        <w:t>.</w:t>
      </w:r>
      <w:r w:rsidRPr="007172AE">
        <w:rPr>
          <w:sz w:val="20"/>
        </w:rPr>
        <w:tab/>
      </w:r>
      <w:r w:rsidRPr="007172AE">
        <w:rPr>
          <w:b/>
          <w:sz w:val="24"/>
        </w:rPr>
        <w:t>List of Document to be “scanned and uploaded” within the period of</w:t>
      </w:r>
      <w:r>
        <w:rPr>
          <w:b/>
          <w:sz w:val="24"/>
        </w:rPr>
        <w:t xml:space="preserve"> </w:t>
      </w:r>
      <w:r w:rsidRPr="007172AE">
        <w:rPr>
          <w:rFonts w:ascii="Times New Roman" w:hAnsi="Times New Roman" w:cs="Times New Roman"/>
          <w:b/>
          <w:sz w:val="24"/>
        </w:rPr>
        <w:t>tender submission:</w:t>
      </w:r>
    </w:p>
    <w:p w:rsidR="00F7016D" w:rsidRPr="00743CB0" w:rsidRDefault="00F7016D" w:rsidP="00F7016D">
      <w:pPr>
        <w:pStyle w:val="NoSpacing"/>
        <w:jc w:val="both"/>
        <w:rPr>
          <w:sz w:val="24"/>
        </w:rPr>
      </w:pPr>
    </w:p>
    <w:p w:rsidR="00F7016D" w:rsidRPr="007172AE" w:rsidRDefault="00F7016D" w:rsidP="00F7016D">
      <w:pPr>
        <w:pStyle w:val="ListParagraph"/>
        <w:widowControl w:val="0"/>
        <w:numPr>
          <w:ilvl w:val="0"/>
          <w:numId w:val="5"/>
        </w:numPr>
        <w:autoSpaceDE w:val="0"/>
        <w:autoSpaceDN w:val="0"/>
        <w:adjustRightInd w:val="0"/>
        <w:contextualSpacing/>
        <w:jc w:val="both"/>
        <w:rPr>
          <w:rFonts w:ascii="Times New Roman" w:hAnsi="Times New Roman" w:cs="Times New Roman"/>
          <w:b/>
          <w:sz w:val="22"/>
        </w:rPr>
      </w:pPr>
      <w:r w:rsidRPr="007172AE">
        <w:rPr>
          <w:rFonts w:ascii="Times New Roman" w:hAnsi="Times New Roman" w:cs="Times New Roman"/>
          <w:b/>
          <w:sz w:val="22"/>
        </w:rPr>
        <w:t>Scanned copy of Earnest Money shall be deposited separately through RTGS/NEFT in the account of Sr. AO/CAU-(R) having Account no. 08861110000012 with HDFC Bank only Branch at 5 Community centre, Garg Plaza sec-8 Rohini Delhi-85.  (IFSC code HDFC0000886, MICR: 110240117).</w:t>
      </w:r>
    </w:p>
    <w:p w:rsidR="00F7016D" w:rsidRDefault="00F7016D" w:rsidP="00F7016D">
      <w:pPr>
        <w:pStyle w:val="ListParagraph"/>
        <w:widowControl w:val="0"/>
        <w:numPr>
          <w:ilvl w:val="0"/>
          <w:numId w:val="5"/>
        </w:numPr>
        <w:autoSpaceDE w:val="0"/>
        <w:autoSpaceDN w:val="0"/>
        <w:adjustRightInd w:val="0"/>
        <w:contextualSpacing/>
        <w:jc w:val="both"/>
        <w:rPr>
          <w:rFonts w:ascii="Times New Roman" w:hAnsi="Times New Roman" w:cs="Times New Roman"/>
          <w:color w:val="000000"/>
        </w:rPr>
      </w:pPr>
      <w:r>
        <w:rPr>
          <w:rFonts w:ascii="Times New Roman" w:hAnsi="Times New Roman" w:cs="Times New Roman"/>
          <w:color w:val="000000"/>
        </w:rPr>
        <w:t xml:space="preserve">Scanned copy of Registration of Goods and Service Tax under GST Act 2017 and up to date filed return </w:t>
      </w:r>
    </w:p>
    <w:p w:rsidR="00F7016D" w:rsidRDefault="00F7016D" w:rsidP="00F7016D">
      <w:pPr>
        <w:pStyle w:val="ListParagraph"/>
        <w:widowControl w:val="0"/>
        <w:numPr>
          <w:ilvl w:val="0"/>
          <w:numId w:val="5"/>
        </w:numPr>
        <w:autoSpaceDE w:val="0"/>
        <w:autoSpaceDN w:val="0"/>
        <w:adjustRightInd w:val="0"/>
        <w:contextualSpacing/>
        <w:jc w:val="both"/>
        <w:rPr>
          <w:rFonts w:ascii="Times New Roman" w:hAnsi="Times New Roman" w:cs="Times New Roman"/>
          <w:color w:val="000000"/>
        </w:rPr>
      </w:pPr>
      <w:r>
        <w:rPr>
          <w:rFonts w:ascii="Times New Roman" w:hAnsi="Times New Roman" w:cs="Times New Roman"/>
          <w:color w:val="000000"/>
        </w:rPr>
        <w:t>Scanned copy of Tender Acceptance Letter (to be given on Company’s letter head).</w:t>
      </w:r>
    </w:p>
    <w:p w:rsidR="00F7016D" w:rsidRDefault="00F7016D" w:rsidP="00F7016D">
      <w:pPr>
        <w:pStyle w:val="ListParagraph"/>
        <w:widowControl w:val="0"/>
        <w:numPr>
          <w:ilvl w:val="0"/>
          <w:numId w:val="5"/>
        </w:numPr>
        <w:autoSpaceDE w:val="0"/>
        <w:autoSpaceDN w:val="0"/>
        <w:adjustRightInd w:val="0"/>
        <w:contextualSpacing/>
        <w:jc w:val="both"/>
        <w:rPr>
          <w:rFonts w:ascii="Times New Roman" w:hAnsi="Times New Roman" w:cs="Times New Roman"/>
          <w:color w:val="000000"/>
        </w:rPr>
      </w:pPr>
      <w:r>
        <w:rPr>
          <w:rFonts w:ascii="Times New Roman" w:hAnsi="Times New Roman" w:cs="Times New Roman"/>
          <w:color w:val="000000"/>
        </w:rPr>
        <w:t>Scanned copy of e-Tendering Fee from CRB.</w:t>
      </w:r>
    </w:p>
    <w:p w:rsidR="00F7016D" w:rsidRDefault="00F7016D" w:rsidP="00F7016D">
      <w:pPr>
        <w:pStyle w:val="ListParagraph"/>
        <w:widowControl w:val="0"/>
        <w:numPr>
          <w:ilvl w:val="0"/>
          <w:numId w:val="5"/>
        </w:numPr>
        <w:autoSpaceDE w:val="0"/>
        <w:autoSpaceDN w:val="0"/>
        <w:adjustRightInd w:val="0"/>
        <w:contextualSpacing/>
        <w:jc w:val="both"/>
        <w:rPr>
          <w:rFonts w:ascii="Times New Roman" w:hAnsi="Times New Roman" w:cs="Times New Roman"/>
          <w:color w:val="000000"/>
        </w:rPr>
      </w:pPr>
      <w:r>
        <w:rPr>
          <w:rFonts w:ascii="Times New Roman" w:hAnsi="Times New Roman" w:cs="Times New Roman"/>
          <w:color w:val="000000"/>
        </w:rPr>
        <w:t>Scanned copy of PAN Card.</w:t>
      </w:r>
    </w:p>
    <w:p w:rsidR="00F7016D" w:rsidRDefault="00F7016D" w:rsidP="00F7016D">
      <w:pPr>
        <w:pStyle w:val="ListParagraph"/>
        <w:widowControl w:val="0"/>
        <w:numPr>
          <w:ilvl w:val="0"/>
          <w:numId w:val="5"/>
        </w:numPr>
        <w:autoSpaceDE w:val="0"/>
        <w:autoSpaceDN w:val="0"/>
        <w:adjustRightInd w:val="0"/>
        <w:contextualSpacing/>
        <w:jc w:val="both"/>
        <w:rPr>
          <w:rFonts w:ascii="Times New Roman" w:hAnsi="Times New Roman" w:cs="Times New Roman"/>
          <w:color w:val="000000"/>
        </w:rPr>
      </w:pPr>
      <w:r>
        <w:rPr>
          <w:rFonts w:ascii="Times New Roman" w:hAnsi="Times New Roman" w:cs="Times New Roman"/>
          <w:color w:val="000000"/>
        </w:rPr>
        <w:t>Scanned copy of Enlistment order of the contractor</w:t>
      </w:r>
    </w:p>
    <w:p w:rsidR="00F7016D" w:rsidRPr="002521D5" w:rsidRDefault="00F7016D" w:rsidP="00F7016D">
      <w:pPr>
        <w:pStyle w:val="ListParagraph"/>
        <w:widowControl w:val="0"/>
        <w:numPr>
          <w:ilvl w:val="0"/>
          <w:numId w:val="5"/>
        </w:numPr>
        <w:autoSpaceDE w:val="0"/>
        <w:autoSpaceDN w:val="0"/>
        <w:adjustRightInd w:val="0"/>
        <w:contextualSpacing/>
        <w:jc w:val="both"/>
        <w:rPr>
          <w:rFonts w:ascii="Times New Roman" w:hAnsi="Times New Roman" w:cs="Times New Roman"/>
          <w:color w:val="000000"/>
        </w:rPr>
      </w:pPr>
      <w:r w:rsidRPr="002521D5">
        <w:rPr>
          <w:rFonts w:ascii="Times New Roman" w:hAnsi="Times New Roman" w:cs="Times New Roman"/>
          <w:color w:val="000000"/>
        </w:rPr>
        <w:t xml:space="preserve">Provident Fund Account no. of Firm/Company, Scanned Copy </w:t>
      </w:r>
    </w:p>
    <w:p w:rsidR="00F7016D" w:rsidRPr="002521D5" w:rsidRDefault="00F7016D" w:rsidP="00F7016D">
      <w:pPr>
        <w:pStyle w:val="ListParagraph"/>
        <w:widowControl w:val="0"/>
        <w:numPr>
          <w:ilvl w:val="0"/>
          <w:numId w:val="5"/>
        </w:numPr>
        <w:autoSpaceDE w:val="0"/>
        <w:autoSpaceDN w:val="0"/>
        <w:adjustRightInd w:val="0"/>
        <w:contextualSpacing/>
        <w:jc w:val="both"/>
        <w:rPr>
          <w:rFonts w:ascii="Times New Roman" w:hAnsi="Times New Roman" w:cs="Times New Roman"/>
          <w:color w:val="000000"/>
        </w:rPr>
      </w:pPr>
      <w:r w:rsidRPr="002521D5">
        <w:rPr>
          <w:rFonts w:ascii="Times New Roman" w:hAnsi="Times New Roman" w:cs="Times New Roman"/>
          <w:color w:val="000000"/>
        </w:rPr>
        <w:t>ESI No. of Firm/Company.</w:t>
      </w:r>
    </w:p>
    <w:p w:rsidR="00F7016D" w:rsidRDefault="00F7016D" w:rsidP="00F7016D">
      <w:pPr>
        <w:pStyle w:val="ListParagraph"/>
        <w:widowControl w:val="0"/>
        <w:numPr>
          <w:ilvl w:val="0"/>
          <w:numId w:val="5"/>
        </w:numPr>
        <w:autoSpaceDE w:val="0"/>
        <w:autoSpaceDN w:val="0"/>
        <w:adjustRightInd w:val="0"/>
        <w:contextualSpacing/>
        <w:jc w:val="both"/>
        <w:rPr>
          <w:rFonts w:ascii="Times New Roman" w:hAnsi="Times New Roman" w:cs="Times New Roman"/>
          <w:color w:val="000000"/>
        </w:rPr>
      </w:pPr>
      <w:r>
        <w:rPr>
          <w:rFonts w:ascii="Times New Roman" w:hAnsi="Times New Roman" w:cs="Times New Roman"/>
          <w:color w:val="000000"/>
        </w:rPr>
        <w:t>Other Documents.</w:t>
      </w:r>
    </w:p>
    <w:p w:rsidR="00F7016D" w:rsidRDefault="00F7016D" w:rsidP="0098214C">
      <w:pPr>
        <w:widowControl w:val="0"/>
        <w:autoSpaceDE w:val="0"/>
        <w:autoSpaceDN w:val="0"/>
        <w:adjustRightInd w:val="0"/>
        <w:ind w:left="360"/>
        <w:contextualSpacing/>
        <w:jc w:val="both"/>
        <w:rPr>
          <w:rFonts w:ascii="Times New Roman" w:hAnsi="Times New Roman" w:cs="Times New Roman"/>
          <w:color w:val="000000"/>
        </w:rPr>
      </w:pPr>
    </w:p>
    <w:p w:rsidR="0098214C" w:rsidRPr="0098214C" w:rsidRDefault="0098214C" w:rsidP="0098214C">
      <w:pPr>
        <w:widowControl w:val="0"/>
        <w:autoSpaceDE w:val="0"/>
        <w:autoSpaceDN w:val="0"/>
        <w:adjustRightInd w:val="0"/>
        <w:ind w:left="360"/>
        <w:contextualSpacing/>
        <w:jc w:val="both"/>
        <w:rPr>
          <w:rFonts w:ascii="Times New Roman" w:hAnsi="Times New Roman" w:cs="Times New Roman"/>
          <w:b/>
          <w:bCs/>
          <w:color w:val="000000"/>
          <w:u w:val="single"/>
        </w:rPr>
      </w:pPr>
      <w:r w:rsidRPr="0098214C">
        <w:rPr>
          <w:rFonts w:ascii="Times New Roman" w:hAnsi="Times New Roman" w:cs="Times New Roman"/>
          <w:b/>
          <w:bCs/>
          <w:color w:val="000000"/>
        </w:rPr>
        <w:t xml:space="preserve">Note: - </w:t>
      </w:r>
      <w:r w:rsidRPr="0098214C">
        <w:rPr>
          <w:rFonts w:ascii="Times New Roman" w:hAnsi="Times New Roman" w:cs="Times New Roman"/>
          <w:b/>
          <w:bCs/>
          <w:color w:val="000000"/>
          <w:u w:val="single"/>
        </w:rPr>
        <w:t>S.L No.</w:t>
      </w:r>
      <w:r w:rsidR="00955CED">
        <w:rPr>
          <w:rFonts w:ascii="Times New Roman" w:hAnsi="Times New Roman" w:cs="Times New Roman"/>
          <w:b/>
          <w:bCs/>
          <w:color w:val="000000"/>
          <w:u w:val="single"/>
        </w:rPr>
        <w:t>, 04</w:t>
      </w:r>
      <w:r w:rsidRPr="0098214C">
        <w:rPr>
          <w:rFonts w:ascii="Times New Roman" w:hAnsi="Times New Roman" w:cs="Times New Roman"/>
          <w:b/>
          <w:bCs/>
          <w:color w:val="000000"/>
          <w:u w:val="single"/>
        </w:rPr>
        <w:t xml:space="preserve"> ESI and EPFO are not applicable </w:t>
      </w:r>
    </w:p>
    <w:p w:rsidR="00F7016D" w:rsidRPr="004576F3" w:rsidRDefault="00F7016D" w:rsidP="00F7016D">
      <w:pPr>
        <w:widowControl w:val="0"/>
        <w:autoSpaceDE w:val="0"/>
        <w:autoSpaceDN w:val="0"/>
        <w:adjustRightInd w:val="0"/>
        <w:contextualSpacing/>
        <w:jc w:val="both"/>
        <w:rPr>
          <w:rFonts w:ascii="Times New Roman" w:hAnsi="Times New Roman" w:cs="Times New Roman"/>
          <w:b/>
          <w:bCs/>
          <w:color w:val="000000"/>
        </w:rPr>
      </w:pPr>
    </w:p>
    <w:p w:rsidR="00F7016D" w:rsidRPr="00623AE5" w:rsidRDefault="00F7016D" w:rsidP="00F7016D">
      <w:pPr>
        <w:pStyle w:val="ListParagraph"/>
        <w:widowControl w:val="0"/>
        <w:autoSpaceDE w:val="0"/>
        <w:autoSpaceDN w:val="0"/>
        <w:adjustRightInd w:val="0"/>
        <w:ind w:left="1080"/>
        <w:contextualSpacing/>
        <w:jc w:val="both"/>
        <w:rPr>
          <w:rFonts w:ascii="Times New Roman" w:hAnsi="Times New Roman" w:cs="Times New Roman"/>
          <w:b/>
          <w:bCs/>
          <w:color w:val="000000"/>
        </w:rPr>
      </w:pPr>
    </w:p>
    <w:p w:rsidR="00F7016D" w:rsidRPr="00623AE5" w:rsidRDefault="00F7016D" w:rsidP="0097677B">
      <w:pPr>
        <w:pStyle w:val="ListParagraph"/>
        <w:widowControl w:val="0"/>
        <w:tabs>
          <w:tab w:val="left" w:pos="8835"/>
          <w:tab w:val="left" w:pos="8865"/>
        </w:tabs>
        <w:autoSpaceDE w:val="0"/>
        <w:autoSpaceDN w:val="0"/>
        <w:adjustRightInd w:val="0"/>
        <w:ind w:left="1080"/>
        <w:contextualSpacing/>
        <w:jc w:val="both"/>
        <w:rPr>
          <w:rFonts w:ascii="Times New Roman" w:hAnsi="Times New Roman" w:cs="Times New Roman"/>
          <w:b/>
          <w:bCs/>
          <w:color w:val="000000"/>
        </w:rPr>
      </w:pPr>
      <w:r w:rsidRPr="00623AE5">
        <w:rPr>
          <w:rFonts w:ascii="Times New Roman" w:hAnsi="Times New Roman" w:cs="Times New Roman"/>
          <w:b/>
          <w:bCs/>
          <w:color w:val="000000"/>
        </w:rPr>
        <w:tab/>
      </w:r>
      <w:r w:rsidR="0097677B">
        <w:rPr>
          <w:rFonts w:ascii="Times New Roman" w:hAnsi="Times New Roman" w:cs="Times New Roman"/>
          <w:b/>
          <w:bCs/>
          <w:color w:val="000000"/>
        </w:rPr>
        <w:tab/>
      </w:r>
      <w:r w:rsidR="00033977">
        <w:rPr>
          <w:rFonts w:ascii="Times New Roman" w:hAnsi="Times New Roman" w:cs="Times New Roman"/>
          <w:b/>
          <w:bCs/>
          <w:color w:val="000000"/>
        </w:rPr>
        <w:t>S.d./-</w:t>
      </w:r>
    </w:p>
    <w:p w:rsidR="00F7016D" w:rsidRDefault="00F7016D" w:rsidP="00F7016D">
      <w:pPr>
        <w:pStyle w:val="NoSpacing"/>
        <w:ind w:left="6480" w:firstLine="720"/>
        <w:jc w:val="both"/>
        <w:rPr>
          <w:b/>
        </w:rPr>
      </w:pPr>
      <w:r>
        <w:rPr>
          <w:b/>
          <w:sz w:val="24"/>
        </w:rPr>
        <w:t xml:space="preserve">             DY. DIRECTOR (HORT) .V</w:t>
      </w:r>
    </w:p>
    <w:p w:rsidR="00F7016D" w:rsidRDefault="00F7016D" w:rsidP="00F7016D">
      <w:pPr>
        <w:pStyle w:val="NoSpacing"/>
        <w:jc w:val="both"/>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DDA/Rohini</w:t>
      </w:r>
    </w:p>
    <w:p w:rsidR="00F7016D" w:rsidRDefault="00F7016D" w:rsidP="00F7016D">
      <w:pPr>
        <w:pStyle w:val="NoSpacing"/>
        <w:jc w:val="both"/>
        <w:rPr>
          <w:b/>
          <w:sz w:val="24"/>
        </w:rPr>
      </w:pPr>
    </w:p>
    <w:p w:rsidR="00F7016D" w:rsidRDefault="00F7016D" w:rsidP="00F7016D">
      <w:pPr>
        <w:pStyle w:val="NoSpacing"/>
        <w:jc w:val="both"/>
        <w:rPr>
          <w:b/>
          <w:sz w:val="24"/>
        </w:rPr>
      </w:pPr>
    </w:p>
    <w:p w:rsidR="00F7016D" w:rsidRDefault="00F7016D" w:rsidP="00F7016D">
      <w:pPr>
        <w:pStyle w:val="NoSpacing"/>
        <w:ind w:right="180"/>
        <w:jc w:val="both"/>
        <w:rPr>
          <w:rFonts w:ascii="Times New Roman" w:hAnsi="Times New Roman" w:cs="Times New Roman"/>
          <w:b/>
          <w:szCs w:val="24"/>
        </w:rPr>
      </w:pPr>
      <w:r>
        <w:rPr>
          <w:rFonts w:ascii="Times New Roman" w:hAnsi="Times New Roman" w:cs="Times New Roman"/>
          <w:b/>
          <w:szCs w:val="24"/>
        </w:rPr>
        <w:t>No: F1 (1) HORT-V/ACCT/DDA /2019-20/</w:t>
      </w:r>
      <w:r w:rsidR="00033977">
        <w:rPr>
          <w:rFonts w:ascii="Times New Roman" w:hAnsi="Times New Roman" w:cs="Times New Roman"/>
          <w:b/>
          <w:szCs w:val="24"/>
        </w:rPr>
        <w:t>4367</w:t>
      </w:r>
      <w:r>
        <w:rPr>
          <w:rFonts w:ascii="Times New Roman" w:hAnsi="Times New Roman" w:cs="Times New Roman"/>
          <w:b/>
          <w:szCs w:val="24"/>
        </w:rPr>
        <w:t xml:space="preserve">                                                  Date: -</w:t>
      </w:r>
      <w:r w:rsidR="00033977">
        <w:rPr>
          <w:rFonts w:ascii="Times New Roman" w:hAnsi="Times New Roman" w:cs="Times New Roman"/>
          <w:b/>
          <w:szCs w:val="24"/>
        </w:rPr>
        <w:t>27.03.2020</w:t>
      </w:r>
      <w:r>
        <w:rPr>
          <w:rFonts w:ascii="Times New Roman" w:hAnsi="Times New Roman" w:cs="Times New Roman"/>
          <w:b/>
          <w:szCs w:val="24"/>
        </w:rPr>
        <w:t xml:space="preserve"> </w:t>
      </w:r>
    </w:p>
    <w:p w:rsidR="00D77BE1" w:rsidRDefault="00D77BE1" w:rsidP="00F7016D">
      <w:pPr>
        <w:pStyle w:val="NoSpacing"/>
        <w:ind w:right="180"/>
        <w:jc w:val="both"/>
        <w:rPr>
          <w:rFonts w:ascii="Times New Roman" w:hAnsi="Times New Roman" w:cs="Times New Roman"/>
          <w:b/>
          <w:szCs w:val="24"/>
        </w:rPr>
      </w:pPr>
    </w:p>
    <w:p w:rsidR="00F7016D" w:rsidRDefault="00F7016D" w:rsidP="00F7016D">
      <w:pPr>
        <w:pStyle w:val="NoSpacing"/>
        <w:ind w:left="720" w:right="180"/>
        <w:jc w:val="both"/>
        <w:rPr>
          <w:rFonts w:ascii="Times New Roman" w:hAnsi="Times New Roman" w:cs="Times New Roman"/>
          <w:b/>
          <w:szCs w:val="24"/>
        </w:rPr>
      </w:pPr>
      <w:r>
        <w:rPr>
          <w:rFonts w:ascii="Times New Roman" w:hAnsi="Times New Roman" w:cs="Times New Roman"/>
          <w:b/>
          <w:szCs w:val="24"/>
        </w:rPr>
        <w:t>Copy to:</w:t>
      </w:r>
    </w:p>
    <w:p w:rsidR="00F7016D" w:rsidRDefault="00F7016D" w:rsidP="00F7016D">
      <w:pPr>
        <w:pStyle w:val="NoSpacing"/>
        <w:ind w:left="720" w:right="180"/>
        <w:jc w:val="both"/>
        <w:rPr>
          <w:rFonts w:ascii="Times New Roman" w:hAnsi="Times New Roman" w:cs="Times New Roman"/>
          <w:b/>
          <w:szCs w:val="24"/>
        </w:rPr>
      </w:pPr>
    </w:p>
    <w:p w:rsidR="000C7C0B" w:rsidRPr="00130F52" w:rsidRDefault="00F7016D" w:rsidP="000C7C0B">
      <w:pPr>
        <w:pStyle w:val="NoSpacing"/>
        <w:numPr>
          <w:ilvl w:val="0"/>
          <w:numId w:val="19"/>
        </w:numPr>
        <w:ind w:right="180"/>
        <w:jc w:val="both"/>
        <w:rPr>
          <w:rFonts w:ascii="Times New Roman" w:hAnsi="Times New Roman" w:cs="Times New Roman"/>
          <w:bCs/>
          <w:szCs w:val="24"/>
        </w:rPr>
      </w:pPr>
      <w:r w:rsidRPr="000C7C0B">
        <w:rPr>
          <w:rFonts w:ascii="Times New Roman" w:hAnsi="Times New Roman" w:cs="Times New Roman"/>
          <w:bCs/>
          <w:szCs w:val="24"/>
        </w:rPr>
        <w:t xml:space="preserve">Director (Hort.) </w:t>
      </w:r>
      <w:r w:rsidR="000C7C0B">
        <w:rPr>
          <w:rFonts w:ascii="Times New Roman" w:hAnsi="Times New Roman" w:cs="Times New Roman"/>
          <w:bCs/>
          <w:szCs w:val="24"/>
        </w:rPr>
        <w:t>West Zone</w:t>
      </w:r>
      <w:r w:rsidR="000C7C0B" w:rsidRPr="00130F52">
        <w:rPr>
          <w:rFonts w:ascii="Times New Roman" w:hAnsi="Times New Roman" w:cs="Times New Roman"/>
          <w:bCs/>
          <w:szCs w:val="24"/>
        </w:rPr>
        <w:t>,</w:t>
      </w:r>
      <w:r w:rsidR="000C7C0B">
        <w:rPr>
          <w:rFonts w:ascii="Times New Roman" w:hAnsi="Times New Roman" w:cs="Times New Roman"/>
          <w:bCs/>
          <w:szCs w:val="24"/>
        </w:rPr>
        <w:t xml:space="preserve">Rohini, </w:t>
      </w:r>
      <w:r w:rsidR="000C7C0B" w:rsidRPr="00130F52">
        <w:rPr>
          <w:rFonts w:ascii="Times New Roman" w:hAnsi="Times New Roman" w:cs="Times New Roman"/>
          <w:bCs/>
          <w:szCs w:val="24"/>
        </w:rPr>
        <w:t xml:space="preserve"> DDA</w:t>
      </w:r>
    </w:p>
    <w:p w:rsidR="00F7016D" w:rsidRPr="000C7C0B" w:rsidRDefault="00F7016D" w:rsidP="000C7C0B">
      <w:pPr>
        <w:pStyle w:val="NoSpacing"/>
        <w:numPr>
          <w:ilvl w:val="0"/>
          <w:numId w:val="19"/>
        </w:numPr>
        <w:ind w:right="180"/>
        <w:jc w:val="both"/>
        <w:rPr>
          <w:rFonts w:ascii="Times New Roman" w:hAnsi="Times New Roman" w:cs="Times New Roman"/>
          <w:bCs/>
          <w:szCs w:val="24"/>
        </w:rPr>
      </w:pPr>
      <w:r w:rsidRPr="000C7C0B">
        <w:rPr>
          <w:rFonts w:ascii="Times New Roman" w:hAnsi="Times New Roman" w:cs="Times New Roman"/>
          <w:bCs/>
        </w:rPr>
        <w:t xml:space="preserve">F.O to Director(Hort.) </w:t>
      </w:r>
      <w:r w:rsidR="000C7C0B" w:rsidRPr="000C7C0B">
        <w:rPr>
          <w:rFonts w:ascii="Times New Roman" w:hAnsi="Times New Roman" w:cs="Times New Roman"/>
          <w:bCs/>
          <w:szCs w:val="24"/>
        </w:rPr>
        <w:t>West Zone,Rohini,  DDA</w:t>
      </w:r>
    </w:p>
    <w:p w:rsidR="00F7016D" w:rsidRPr="00130F52" w:rsidRDefault="00F7016D" w:rsidP="00F7016D">
      <w:pPr>
        <w:pStyle w:val="NoSpacing"/>
        <w:numPr>
          <w:ilvl w:val="0"/>
          <w:numId w:val="19"/>
        </w:numPr>
        <w:ind w:right="180"/>
        <w:jc w:val="both"/>
        <w:rPr>
          <w:rFonts w:ascii="Times New Roman" w:hAnsi="Times New Roman" w:cs="Times New Roman"/>
          <w:b/>
          <w:szCs w:val="24"/>
        </w:rPr>
      </w:pPr>
      <w:r>
        <w:rPr>
          <w:rFonts w:ascii="Times New Roman" w:hAnsi="Times New Roman" w:cs="Times New Roman"/>
        </w:rPr>
        <w:t>Dir. (system) copy has already been sent by E-mail</w:t>
      </w:r>
    </w:p>
    <w:p w:rsidR="00F7016D" w:rsidRPr="00130F52" w:rsidRDefault="009B32B6" w:rsidP="00F7016D">
      <w:pPr>
        <w:pStyle w:val="NoSpacing"/>
        <w:numPr>
          <w:ilvl w:val="0"/>
          <w:numId w:val="19"/>
        </w:numPr>
        <w:ind w:right="180"/>
        <w:jc w:val="both"/>
        <w:rPr>
          <w:rFonts w:ascii="Times New Roman" w:hAnsi="Times New Roman" w:cs="Times New Roman"/>
          <w:b/>
          <w:szCs w:val="24"/>
        </w:rPr>
      </w:pPr>
      <w:r>
        <w:rPr>
          <w:rFonts w:ascii="Times New Roman" w:hAnsi="Times New Roman" w:cs="Times New Roman"/>
        </w:rPr>
        <w:t>Dy. Director(Hort)  III, and Dwarka,</w:t>
      </w:r>
      <w:r w:rsidR="00F7016D">
        <w:rPr>
          <w:rFonts w:ascii="Times New Roman" w:hAnsi="Times New Roman" w:cs="Times New Roman"/>
        </w:rPr>
        <w:t xml:space="preserve"> DDA</w:t>
      </w:r>
    </w:p>
    <w:p w:rsidR="00F7016D" w:rsidRDefault="00F7016D" w:rsidP="00F7016D">
      <w:pPr>
        <w:pStyle w:val="ListParagraph"/>
        <w:numPr>
          <w:ilvl w:val="0"/>
          <w:numId w:val="19"/>
        </w:numPr>
        <w:jc w:val="both"/>
        <w:rPr>
          <w:rFonts w:ascii="Times New Roman" w:hAnsi="Times New Roman" w:cs="Times New Roman"/>
          <w:sz w:val="22"/>
        </w:rPr>
      </w:pPr>
      <w:r>
        <w:rPr>
          <w:rFonts w:ascii="Times New Roman" w:hAnsi="Times New Roman" w:cs="Times New Roman"/>
          <w:sz w:val="22"/>
        </w:rPr>
        <w:t>CPWD Cont.Ass.’Y’ shape building New Delhi-110002</w:t>
      </w:r>
    </w:p>
    <w:p w:rsidR="00F7016D" w:rsidRPr="00130F52" w:rsidRDefault="00F7016D" w:rsidP="00F7016D">
      <w:pPr>
        <w:pStyle w:val="NoSpacing"/>
        <w:numPr>
          <w:ilvl w:val="0"/>
          <w:numId w:val="19"/>
        </w:numPr>
        <w:ind w:right="180"/>
        <w:jc w:val="both"/>
        <w:rPr>
          <w:rFonts w:ascii="Times New Roman" w:hAnsi="Times New Roman" w:cs="Times New Roman"/>
          <w:b/>
          <w:szCs w:val="24"/>
        </w:rPr>
      </w:pPr>
      <w:r>
        <w:rPr>
          <w:rFonts w:ascii="Times New Roman" w:hAnsi="Times New Roman" w:cs="Times New Roman"/>
        </w:rPr>
        <w:t>All Asstt.Director Hort.-5/DDA</w:t>
      </w:r>
    </w:p>
    <w:p w:rsidR="00F7016D" w:rsidRDefault="00F7016D" w:rsidP="00F7016D">
      <w:pPr>
        <w:pStyle w:val="ListParagraph"/>
        <w:numPr>
          <w:ilvl w:val="0"/>
          <w:numId w:val="19"/>
        </w:numPr>
        <w:jc w:val="both"/>
        <w:rPr>
          <w:rFonts w:ascii="Times New Roman" w:hAnsi="Times New Roman" w:cs="Times New Roman"/>
          <w:sz w:val="22"/>
        </w:rPr>
      </w:pPr>
      <w:r>
        <w:rPr>
          <w:rFonts w:ascii="Times New Roman" w:hAnsi="Times New Roman" w:cs="Times New Roman"/>
          <w:sz w:val="22"/>
        </w:rPr>
        <w:t>A.O. Hort.-5/DDA</w:t>
      </w:r>
    </w:p>
    <w:p w:rsidR="00F7016D" w:rsidRPr="00130F52" w:rsidRDefault="00F7016D" w:rsidP="00F7016D">
      <w:pPr>
        <w:pStyle w:val="NoSpacing"/>
        <w:numPr>
          <w:ilvl w:val="0"/>
          <w:numId w:val="19"/>
        </w:numPr>
        <w:ind w:right="180"/>
        <w:jc w:val="both"/>
        <w:rPr>
          <w:rFonts w:ascii="Times New Roman" w:hAnsi="Times New Roman" w:cs="Times New Roman"/>
          <w:b/>
          <w:szCs w:val="24"/>
        </w:rPr>
      </w:pPr>
      <w:r>
        <w:rPr>
          <w:rFonts w:ascii="Times New Roman" w:hAnsi="Times New Roman" w:cs="Times New Roman"/>
        </w:rPr>
        <w:t>A.O/C.A.U. (Rohini)DDA</w:t>
      </w:r>
    </w:p>
    <w:p w:rsidR="00F7016D" w:rsidRPr="00130F52" w:rsidRDefault="00F7016D" w:rsidP="00F7016D">
      <w:pPr>
        <w:pStyle w:val="NoSpacing"/>
        <w:numPr>
          <w:ilvl w:val="0"/>
          <w:numId w:val="19"/>
        </w:numPr>
        <w:ind w:right="180"/>
        <w:jc w:val="both"/>
        <w:rPr>
          <w:rFonts w:ascii="Times New Roman" w:hAnsi="Times New Roman" w:cs="Times New Roman"/>
          <w:b/>
          <w:szCs w:val="24"/>
        </w:rPr>
      </w:pPr>
      <w:r>
        <w:rPr>
          <w:rFonts w:ascii="Times New Roman" w:hAnsi="Times New Roman" w:cs="Times New Roman"/>
        </w:rPr>
        <w:t>Head clerk Hort.-5/DDA</w:t>
      </w:r>
    </w:p>
    <w:p w:rsidR="00F7016D" w:rsidRPr="00130F52" w:rsidRDefault="00F7016D" w:rsidP="00F7016D">
      <w:pPr>
        <w:pStyle w:val="ListParagraph"/>
        <w:numPr>
          <w:ilvl w:val="0"/>
          <w:numId w:val="19"/>
        </w:numPr>
        <w:jc w:val="both"/>
        <w:rPr>
          <w:rFonts w:ascii="Times New Roman" w:hAnsi="Times New Roman" w:cs="Times New Roman"/>
          <w:sz w:val="22"/>
        </w:rPr>
      </w:pPr>
      <w:r>
        <w:rPr>
          <w:rFonts w:ascii="Times New Roman" w:hAnsi="Times New Roman" w:cs="Times New Roman"/>
          <w:sz w:val="22"/>
        </w:rPr>
        <w:t>D/Man (H).V/DDA</w:t>
      </w:r>
    </w:p>
    <w:p w:rsidR="00F7016D" w:rsidRPr="00130F52" w:rsidRDefault="00F7016D" w:rsidP="00F7016D">
      <w:pPr>
        <w:pStyle w:val="NoSpacing"/>
        <w:numPr>
          <w:ilvl w:val="0"/>
          <w:numId w:val="19"/>
        </w:numPr>
        <w:ind w:right="180"/>
        <w:jc w:val="both"/>
        <w:rPr>
          <w:rFonts w:ascii="Times New Roman" w:hAnsi="Times New Roman" w:cs="Times New Roman"/>
          <w:bCs/>
          <w:szCs w:val="24"/>
        </w:rPr>
      </w:pPr>
      <w:r w:rsidRPr="00130F52">
        <w:rPr>
          <w:rFonts w:ascii="Times New Roman" w:hAnsi="Times New Roman" w:cs="Times New Roman"/>
          <w:bCs/>
          <w:szCs w:val="24"/>
        </w:rPr>
        <w:t xml:space="preserve">N.I.T. copy </w:t>
      </w:r>
    </w:p>
    <w:p w:rsidR="00F7016D" w:rsidRPr="0024101A" w:rsidRDefault="00F7016D" w:rsidP="00F7016D">
      <w:pPr>
        <w:pStyle w:val="NoSpacing"/>
        <w:ind w:left="72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
    <w:p w:rsidR="00F7016D" w:rsidRDefault="00F7016D" w:rsidP="00F7016D">
      <w:pPr>
        <w:pStyle w:val="NoSpacing"/>
        <w:tabs>
          <w:tab w:val="left" w:pos="9210"/>
        </w:tabs>
        <w:jc w:val="both"/>
        <w:rPr>
          <w:b/>
          <w:szCs w:val="20"/>
        </w:rPr>
      </w:pPr>
    </w:p>
    <w:p w:rsidR="00F7016D" w:rsidRDefault="00F7016D" w:rsidP="00F7016D">
      <w:pPr>
        <w:pStyle w:val="NoSpacing"/>
        <w:tabs>
          <w:tab w:val="left" w:pos="9210"/>
        </w:tabs>
        <w:ind w:left="7200" w:firstLine="720"/>
        <w:jc w:val="both"/>
        <w:rPr>
          <w:b/>
          <w:szCs w:val="20"/>
        </w:rPr>
      </w:pPr>
      <w:r>
        <w:rPr>
          <w:b/>
          <w:szCs w:val="20"/>
        </w:rPr>
        <w:tab/>
      </w:r>
    </w:p>
    <w:p w:rsidR="00F7016D" w:rsidRDefault="00F7016D" w:rsidP="00F7016D">
      <w:pPr>
        <w:pStyle w:val="NoSpacing"/>
        <w:tabs>
          <w:tab w:val="left" w:pos="9210"/>
        </w:tabs>
        <w:ind w:left="7200" w:firstLine="720"/>
        <w:jc w:val="both"/>
        <w:rPr>
          <w:b/>
          <w:szCs w:val="20"/>
        </w:rPr>
      </w:pPr>
    </w:p>
    <w:p w:rsidR="00F7016D" w:rsidRDefault="00F7016D" w:rsidP="0097677B">
      <w:pPr>
        <w:pStyle w:val="NoSpacing"/>
        <w:tabs>
          <w:tab w:val="left" w:pos="9105"/>
          <w:tab w:val="left" w:pos="9210"/>
        </w:tabs>
        <w:ind w:left="7200" w:firstLine="720"/>
        <w:jc w:val="both"/>
        <w:rPr>
          <w:b/>
          <w:szCs w:val="20"/>
        </w:rPr>
      </w:pPr>
      <w:r>
        <w:rPr>
          <w:b/>
          <w:szCs w:val="20"/>
        </w:rPr>
        <w:tab/>
      </w:r>
      <w:r w:rsidR="00033977">
        <w:rPr>
          <w:b/>
          <w:szCs w:val="20"/>
        </w:rPr>
        <w:t>S.d./-</w:t>
      </w:r>
    </w:p>
    <w:p w:rsidR="00F7016D" w:rsidRDefault="00F7016D" w:rsidP="00F7016D">
      <w:pPr>
        <w:pStyle w:val="NoSpacing"/>
        <w:ind w:left="7200" w:firstLine="720"/>
        <w:jc w:val="both"/>
        <w:rPr>
          <w:sz w:val="20"/>
          <w:szCs w:val="20"/>
        </w:rPr>
      </w:pPr>
      <w:r>
        <w:rPr>
          <w:b/>
        </w:rPr>
        <w:t xml:space="preserve">      DY. DIRECTOR (HORT) .V</w:t>
      </w:r>
    </w:p>
    <w:p w:rsidR="00F7016D" w:rsidRDefault="00F7016D" w:rsidP="00F7016D">
      <w:pPr>
        <w:pStyle w:val="NoSpacing"/>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D.D.A/Rohini</w:t>
      </w:r>
    </w:p>
    <w:p w:rsidR="00C94E38" w:rsidRDefault="00C94E38" w:rsidP="00D72A35">
      <w:pPr>
        <w:pStyle w:val="NoSpacing"/>
        <w:rPr>
          <w:b/>
          <w:bCs/>
          <w:sz w:val="28"/>
          <w:szCs w:val="28"/>
          <w:lang w:bidi="hi-IN"/>
        </w:rPr>
      </w:pPr>
    </w:p>
    <w:sectPr w:rsidR="00C94E38" w:rsidSect="00C94E38">
      <w:headerReference w:type="default" r:id="rId11"/>
      <w:pgSz w:w="12240" w:h="15840"/>
      <w:pgMar w:top="720" w:right="634" w:bottom="720"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A93" w:rsidRDefault="009F0A93" w:rsidP="008F1690">
      <w:pPr>
        <w:spacing w:after="0" w:line="240" w:lineRule="auto"/>
      </w:pPr>
      <w:r>
        <w:separator/>
      </w:r>
    </w:p>
  </w:endnote>
  <w:endnote w:type="continuationSeparator" w:id="1">
    <w:p w:rsidR="009F0A93" w:rsidRDefault="009F0A93" w:rsidP="008F1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A93" w:rsidRDefault="009F0A93" w:rsidP="008F1690">
      <w:pPr>
        <w:spacing w:after="0" w:line="240" w:lineRule="auto"/>
      </w:pPr>
      <w:r>
        <w:separator/>
      </w:r>
    </w:p>
  </w:footnote>
  <w:footnote w:type="continuationSeparator" w:id="1">
    <w:p w:rsidR="009F0A93" w:rsidRDefault="009F0A93" w:rsidP="008F16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74" w:rsidRDefault="008D0A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E9A"/>
    <w:multiLevelType w:val="hybridMultilevel"/>
    <w:tmpl w:val="581C8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E5492"/>
    <w:multiLevelType w:val="hybridMultilevel"/>
    <w:tmpl w:val="A2480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C099B"/>
    <w:multiLevelType w:val="hybridMultilevel"/>
    <w:tmpl w:val="D834EEC0"/>
    <w:lvl w:ilvl="0" w:tplc="8C1A279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7794AD1"/>
    <w:multiLevelType w:val="hybridMultilevel"/>
    <w:tmpl w:val="A344F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C2815"/>
    <w:multiLevelType w:val="hybridMultilevel"/>
    <w:tmpl w:val="51468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71FF5"/>
    <w:multiLevelType w:val="hybridMultilevel"/>
    <w:tmpl w:val="9ACCE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56154"/>
    <w:multiLevelType w:val="hybridMultilevel"/>
    <w:tmpl w:val="660691E0"/>
    <w:lvl w:ilvl="0" w:tplc="D5268B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12DAD"/>
    <w:multiLevelType w:val="hybridMultilevel"/>
    <w:tmpl w:val="D9BA4C96"/>
    <w:lvl w:ilvl="0" w:tplc="9F7CC302">
      <w:start w:val="1"/>
      <w:numFmt w:val="lowerRoman"/>
      <w:lvlText w:val="(%1)"/>
      <w:lvlJc w:val="left"/>
      <w:pPr>
        <w:ind w:left="1725" w:hanging="72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8">
    <w:nsid w:val="2E2157D1"/>
    <w:multiLevelType w:val="hybridMultilevel"/>
    <w:tmpl w:val="5702736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nsid w:val="2F9D6285"/>
    <w:multiLevelType w:val="hybridMultilevel"/>
    <w:tmpl w:val="08B09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A68E6"/>
    <w:multiLevelType w:val="hybridMultilevel"/>
    <w:tmpl w:val="6144F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F6EE5"/>
    <w:multiLevelType w:val="hybridMultilevel"/>
    <w:tmpl w:val="7B7A7862"/>
    <w:lvl w:ilvl="0" w:tplc="E24AD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6F672E"/>
    <w:multiLevelType w:val="multilevel"/>
    <w:tmpl w:val="5958FD88"/>
    <w:lvl w:ilvl="0">
      <w:start w:val="1"/>
      <w:numFmt w:val="decimal"/>
      <w:lvlText w:val="%1."/>
      <w:lvlJc w:val="left"/>
      <w:pPr>
        <w:ind w:left="720" w:hanging="360"/>
      </w:pPr>
      <w:rPr>
        <w:rFonts w:hint="default"/>
      </w:rPr>
    </w:lvl>
    <w:lvl w:ilv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nsid w:val="3DF515D8"/>
    <w:multiLevelType w:val="hybridMultilevel"/>
    <w:tmpl w:val="D9DEC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E559D4"/>
    <w:multiLevelType w:val="hybridMultilevel"/>
    <w:tmpl w:val="5D2CC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BC4F1B"/>
    <w:multiLevelType w:val="hybridMultilevel"/>
    <w:tmpl w:val="56FC8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1D5918"/>
    <w:multiLevelType w:val="hybridMultilevel"/>
    <w:tmpl w:val="61289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7E5CF4"/>
    <w:multiLevelType w:val="hybridMultilevel"/>
    <w:tmpl w:val="778A56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E377E32"/>
    <w:multiLevelType w:val="hybridMultilevel"/>
    <w:tmpl w:val="9098A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3C3037"/>
    <w:multiLevelType w:val="hybridMultilevel"/>
    <w:tmpl w:val="4764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3817A6"/>
    <w:multiLevelType w:val="hybridMultilevel"/>
    <w:tmpl w:val="746E3546"/>
    <w:lvl w:ilvl="0" w:tplc="E90053BA">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nsid w:val="7EF848A2"/>
    <w:multiLevelType w:val="hybridMultilevel"/>
    <w:tmpl w:val="3A9CCBE2"/>
    <w:lvl w:ilvl="0" w:tplc="3C38BCF0">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7"/>
  </w:num>
  <w:num w:numId="8">
    <w:abstractNumId w:val="18"/>
  </w:num>
  <w:num w:numId="9">
    <w:abstractNumId w:val="3"/>
  </w:num>
  <w:num w:numId="10">
    <w:abstractNumId w:val="0"/>
  </w:num>
  <w:num w:numId="11">
    <w:abstractNumId w:val="15"/>
  </w:num>
  <w:num w:numId="12">
    <w:abstractNumId w:val="9"/>
  </w:num>
  <w:num w:numId="13">
    <w:abstractNumId w:val="10"/>
  </w:num>
  <w:num w:numId="14">
    <w:abstractNumId w:val="13"/>
  </w:num>
  <w:num w:numId="15">
    <w:abstractNumId w:val="1"/>
  </w:num>
  <w:num w:numId="16">
    <w:abstractNumId w:val="5"/>
  </w:num>
  <w:num w:numId="17">
    <w:abstractNumId w:val="12"/>
  </w:num>
  <w:num w:numId="18">
    <w:abstractNumId w:val="8"/>
  </w:num>
  <w:num w:numId="19">
    <w:abstractNumId w:val="21"/>
  </w:num>
  <w:num w:numId="20">
    <w:abstractNumId w:val="4"/>
  </w:num>
  <w:num w:numId="21">
    <w:abstractNumId w:val="14"/>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62A3E"/>
    <w:rsid w:val="00002FB0"/>
    <w:rsid w:val="00003B98"/>
    <w:rsid w:val="000065F3"/>
    <w:rsid w:val="00006606"/>
    <w:rsid w:val="000073B7"/>
    <w:rsid w:val="00015601"/>
    <w:rsid w:val="00030450"/>
    <w:rsid w:val="00033977"/>
    <w:rsid w:val="00034C12"/>
    <w:rsid w:val="00035398"/>
    <w:rsid w:val="000376CF"/>
    <w:rsid w:val="00042DA0"/>
    <w:rsid w:val="0004633E"/>
    <w:rsid w:val="00062A3E"/>
    <w:rsid w:val="00063971"/>
    <w:rsid w:val="000671BB"/>
    <w:rsid w:val="00067D90"/>
    <w:rsid w:val="00074563"/>
    <w:rsid w:val="00081552"/>
    <w:rsid w:val="00084217"/>
    <w:rsid w:val="00086F34"/>
    <w:rsid w:val="00087E2D"/>
    <w:rsid w:val="000917AC"/>
    <w:rsid w:val="000943FE"/>
    <w:rsid w:val="00094406"/>
    <w:rsid w:val="000A3B52"/>
    <w:rsid w:val="000A65FA"/>
    <w:rsid w:val="000B489B"/>
    <w:rsid w:val="000B6036"/>
    <w:rsid w:val="000B6F9B"/>
    <w:rsid w:val="000C0552"/>
    <w:rsid w:val="000C7C0B"/>
    <w:rsid w:val="000D2503"/>
    <w:rsid w:val="000E049F"/>
    <w:rsid w:val="000E4FD4"/>
    <w:rsid w:val="000F207D"/>
    <w:rsid w:val="000F7286"/>
    <w:rsid w:val="00114223"/>
    <w:rsid w:val="00116C3E"/>
    <w:rsid w:val="001235B1"/>
    <w:rsid w:val="001313AB"/>
    <w:rsid w:val="001518CF"/>
    <w:rsid w:val="00152818"/>
    <w:rsid w:val="0015324B"/>
    <w:rsid w:val="001636F5"/>
    <w:rsid w:val="00176CAB"/>
    <w:rsid w:val="00181268"/>
    <w:rsid w:val="00191369"/>
    <w:rsid w:val="00191775"/>
    <w:rsid w:val="001943E4"/>
    <w:rsid w:val="0019582D"/>
    <w:rsid w:val="001B54F0"/>
    <w:rsid w:val="001B723C"/>
    <w:rsid w:val="001C4FA6"/>
    <w:rsid w:val="001F20DA"/>
    <w:rsid w:val="002045EB"/>
    <w:rsid w:val="00207815"/>
    <w:rsid w:val="002151F1"/>
    <w:rsid w:val="00220D86"/>
    <w:rsid w:val="00222742"/>
    <w:rsid w:val="00232B9B"/>
    <w:rsid w:val="00234692"/>
    <w:rsid w:val="00240FF2"/>
    <w:rsid w:val="00253B11"/>
    <w:rsid w:val="00253E4A"/>
    <w:rsid w:val="002543D0"/>
    <w:rsid w:val="00261CDC"/>
    <w:rsid w:val="002667C4"/>
    <w:rsid w:val="00270444"/>
    <w:rsid w:val="0028206B"/>
    <w:rsid w:val="00286172"/>
    <w:rsid w:val="002A3277"/>
    <w:rsid w:val="002B0D84"/>
    <w:rsid w:val="002B228E"/>
    <w:rsid w:val="002D7AF7"/>
    <w:rsid w:val="002D7BC3"/>
    <w:rsid w:val="002E25FD"/>
    <w:rsid w:val="002F2C61"/>
    <w:rsid w:val="002F62DB"/>
    <w:rsid w:val="002F74C9"/>
    <w:rsid w:val="00302093"/>
    <w:rsid w:val="00305381"/>
    <w:rsid w:val="00330C72"/>
    <w:rsid w:val="00334A8F"/>
    <w:rsid w:val="00336DF0"/>
    <w:rsid w:val="00340D40"/>
    <w:rsid w:val="00342FAB"/>
    <w:rsid w:val="00345817"/>
    <w:rsid w:val="003571F9"/>
    <w:rsid w:val="0036621C"/>
    <w:rsid w:val="00372B26"/>
    <w:rsid w:val="003746B7"/>
    <w:rsid w:val="0037794F"/>
    <w:rsid w:val="0038291B"/>
    <w:rsid w:val="003844C5"/>
    <w:rsid w:val="00387A70"/>
    <w:rsid w:val="003948F4"/>
    <w:rsid w:val="00397C1F"/>
    <w:rsid w:val="003A009F"/>
    <w:rsid w:val="003A0B29"/>
    <w:rsid w:val="003A38F9"/>
    <w:rsid w:val="003A4F73"/>
    <w:rsid w:val="003B0805"/>
    <w:rsid w:val="003B29F0"/>
    <w:rsid w:val="003B2B73"/>
    <w:rsid w:val="003C4167"/>
    <w:rsid w:val="003C497F"/>
    <w:rsid w:val="003D6FEF"/>
    <w:rsid w:val="003E1C2D"/>
    <w:rsid w:val="003F1F3F"/>
    <w:rsid w:val="003F2582"/>
    <w:rsid w:val="003F5044"/>
    <w:rsid w:val="00401639"/>
    <w:rsid w:val="00406FDD"/>
    <w:rsid w:val="00417700"/>
    <w:rsid w:val="00423366"/>
    <w:rsid w:val="0043307E"/>
    <w:rsid w:val="004355E8"/>
    <w:rsid w:val="004369E6"/>
    <w:rsid w:val="00437C97"/>
    <w:rsid w:val="00440630"/>
    <w:rsid w:val="00440F08"/>
    <w:rsid w:val="0044319B"/>
    <w:rsid w:val="004576F3"/>
    <w:rsid w:val="00460429"/>
    <w:rsid w:val="00473C49"/>
    <w:rsid w:val="00476869"/>
    <w:rsid w:val="00483E27"/>
    <w:rsid w:val="004847E3"/>
    <w:rsid w:val="00495D8E"/>
    <w:rsid w:val="004A3044"/>
    <w:rsid w:val="004B09F6"/>
    <w:rsid w:val="004B4D20"/>
    <w:rsid w:val="004B68AF"/>
    <w:rsid w:val="004B6D24"/>
    <w:rsid w:val="004B6D42"/>
    <w:rsid w:val="004B7BF9"/>
    <w:rsid w:val="004C1576"/>
    <w:rsid w:val="004F3E7D"/>
    <w:rsid w:val="004F543A"/>
    <w:rsid w:val="00504305"/>
    <w:rsid w:val="00506E4E"/>
    <w:rsid w:val="0052154B"/>
    <w:rsid w:val="00533F66"/>
    <w:rsid w:val="0054015C"/>
    <w:rsid w:val="005431A6"/>
    <w:rsid w:val="00545F61"/>
    <w:rsid w:val="00547977"/>
    <w:rsid w:val="005600B0"/>
    <w:rsid w:val="0056556E"/>
    <w:rsid w:val="00566391"/>
    <w:rsid w:val="005700AC"/>
    <w:rsid w:val="00572C80"/>
    <w:rsid w:val="0057578F"/>
    <w:rsid w:val="00583690"/>
    <w:rsid w:val="0058703F"/>
    <w:rsid w:val="005A15A6"/>
    <w:rsid w:val="005A4586"/>
    <w:rsid w:val="005B15FE"/>
    <w:rsid w:val="005B7B9D"/>
    <w:rsid w:val="005C0A40"/>
    <w:rsid w:val="005D6FC0"/>
    <w:rsid w:val="005E13A5"/>
    <w:rsid w:val="005E2F81"/>
    <w:rsid w:val="005E5423"/>
    <w:rsid w:val="005E5D4B"/>
    <w:rsid w:val="005F1CF1"/>
    <w:rsid w:val="005F35D7"/>
    <w:rsid w:val="00604EC0"/>
    <w:rsid w:val="00607937"/>
    <w:rsid w:val="00613972"/>
    <w:rsid w:val="0062006F"/>
    <w:rsid w:val="00620C53"/>
    <w:rsid w:val="0063331B"/>
    <w:rsid w:val="00633F6D"/>
    <w:rsid w:val="006407E5"/>
    <w:rsid w:val="00644753"/>
    <w:rsid w:val="00650B4F"/>
    <w:rsid w:val="00651869"/>
    <w:rsid w:val="0066065B"/>
    <w:rsid w:val="00663574"/>
    <w:rsid w:val="0066629D"/>
    <w:rsid w:val="00667CDF"/>
    <w:rsid w:val="006736EE"/>
    <w:rsid w:val="00681414"/>
    <w:rsid w:val="00681F85"/>
    <w:rsid w:val="0068508D"/>
    <w:rsid w:val="006901CC"/>
    <w:rsid w:val="006A0E3F"/>
    <w:rsid w:val="006A329A"/>
    <w:rsid w:val="006A674D"/>
    <w:rsid w:val="006B00ED"/>
    <w:rsid w:val="006B2F71"/>
    <w:rsid w:val="006B58A2"/>
    <w:rsid w:val="006B6A03"/>
    <w:rsid w:val="006B7626"/>
    <w:rsid w:val="006C05E0"/>
    <w:rsid w:val="006C2840"/>
    <w:rsid w:val="006D1FF6"/>
    <w:rsid w:val="006D212A"/>
    <w:rsid w:val="006E19BB"/>
    <w:rsid w:val="00707431"/>
    <w:rsid w:val="00713266"/>
    <w:rsid w:val="007212B9"/>
    <w:rsid w:val="00725AB1"/>
    <w:rsid w:val="00727A52"/>
    <w:rsid w:val="007444EA"/>
    <w:rsid w:val="00747AD4"/>
    <w:rsid w:val="0076085D"/>
    <w:rsid w:val="00761162"/>
    <w:rsid w:val="00774FA8"/>
    <w:rsid w:val="0078391C"/>
    <w:rsid w:val="007943BA"/>
    <w:rsid w:val="007949FD"/>
    <w:rsid w:val="00797E03"/>
    <w:rsid w:val="007A36F3"/>
    <w:rsid w:val="007A6428"/>
    <w:rsid w:val="007A7827"/>
    <w:rsid w:val="007C180E"/>
    <w:rsid w:val="007D4D3E"/>
    <w:rsid w:val="007E57A6"/>
    <w:rsid w:val="007F1BBB"/>
    <w:rsid w:val="0080141D"/>
    <w:rsid w:val="0080522E"/>
    <w:rsid w:val="00805860"/>
    <w:rsid w:val="008152FA"/>
    <w:rsid w:val="0082130B"/>
    <w:rsid w:val="00833CE1"/>
    <w:rsid w:val="008516C0"/>
    <w:rsid w:val="00854D18"/>
    <w:rsid w:val="00855B24"/>
    <w:rsid w:val="00873106"/>
    <w:rsid w:val="00877152"/>
    <w:rsid w:val="00885CE5"/>
    <w:rsid w:val="00886AD4"/>
    <w:rsid w:val="00887B38"/>
    <w:rsid w:val="00891441"/>
    <w:rsid w:val="00893078"/>
    <w:rsid w:val="00897F1A"/>
    <w:rsid w:val="008A26B2"/>
    <w:rsid w:val="008A3CAC"/>
    <w:rsid w:val="008B36C6"/>
    <w:rsid w:val="008C0236"/>
    <w:rsid w:val="008C689C"/>
    <w:rsid w:val="008D0A74"/>
    <w:rsid w:val="008D2BAC"/>
    <w:rsid w:val="008E2718"/>
    <w:rsid w:val="008E3D4B"/>
    <w:rsid w:val="008F10C5"/>
    <w:rsid w:val="008F1690"/>
    <w:rsid w:val="008F7B95"/>
    <w:rsid w:val="00914597"/>
    <w:rsid w:val="0091764F"/>
    <w:rsid w:val="00917E00"/>
    <w:rsid w:val="00921463"/>
    <w:rsid w:val="00923AE5"/>
    <w:rsid w:val="009260D2"/>
    <w:rsid w:val="00927A63"/>
    <w:rsid w:val="00934E54"/>
    <w:rsid w:val="009425BB"/>
    <w:rsid w:val="00952407"/>
    <w:rsid w:val="009524DB"/>
    <w:rsid w:val="0095350A"/>
    <w:rsid w:val="00955CED"/>
    <w:rsid w:val="00967A4D"/>
    <w:rsid w:val="009730B5"/>
    <w:rsid w:val="0097677B"/>
    <w:rsid w:val="009815A0"/>
    <w:rsid w:val="0098214C"/>
    <w:rsid w:val="0098434B"/>
    <w:rsid w:val="009A087B"/>
    <w:rsid w:val="009A109F"/>
    <w:rsid w:val="009A4C60"/>
    <w:rsid w:val="009A7988"/>
    <w:rsid w:val="009B32B6"/>
    <w:rsid w:val="009C0CC8"/>
    <w:rsid w:val="009D06B1"/>
    <w:rsid w:val="009E1160"/>
    <w:rsid w:val="009E1343"/>
    <w:rsid w:val="009E35FA"/>
    <w:rsid w:val="009E6563"/>
    <w:rsid w:val="009E6A9B"/>
    <w:rsid w:val="009F0A93"/>
    <w:rsid w:val="009F15DE"/>
    <w:rsid w:val="009F2BA4"/>
    <w:rsid w:val="009F5C7A"/>
    <w:rsid w:val="00A03ACD"/>
    <w:rsid w:val="00A03B42"/>
    <w:rsid w:val="00A05E11"/>
    <w:rsid w:val="00A05FFF"/>
    <w:rsid w:val="00A078E1"/>
    <w:rsid w:val="00A16C84"/>
    <w:rsid w:val="00A17A06"/>
    <w:rsid w:val="00A33019"/>
    <w:rsid w:val="00A44C11"/>
    <w:rsid w:val="00A50A68"/>
    <w:rsid w:val="00A56076"/>
    <w:rsid w:val="00A60CC0"/>
    <w:rsid w:val="00A6269B"/>
    <w:rsid w:val="00A714D8"/>
    <w:rsid w:val="00A7410D"/>
    <w:rsid w:val="00A82619"/>
    <w:rsid w:val="00A90EBD"/>
    <w:rsid w:val="00A937D9"/>
    <w:rsid w:val="00AA1F7F"/>
    <w:rsid w:val="00AA512A"/>
    <w:rsid w:val="00AA61E8"/>
    <w:rsid w:val="00AA78F0"/>
    <w:rsid w:val="00AA7B7F"/>
    <w:rsid w:val="00AB2B5B"/>
    <w:rsid w:val="00AB34B0"/>
    <w:rsid w:val="00AC700D"/>
    <w:rsid w:val="00AD0053"/>
    <w:rsid w:val="00AE48ED"/>
    <w:rsid w:val="00AF4D08"/>
    <w:rsid w:val="00AF6D8A"/>
    <w:rsid w:val="00AF71D2"/>
    <w:rsid w:val="00B01480"/>
    <w:rsid w:val="00B11EEA"/>
    <w:rsid w:val="00B177AC"/>
    <w:rsid w:val="00B235AF"/>
    <w:rsid w:val="00B2520F"/>
    <w:rsid w:val="00B320B7"/>
    <w:rsid w:val="00B327C0"/>
    <w:rsid w:val="00B34E09"/>
    <w:rsid w:val="00B378AA"/>
    <w:rsid w:val="00B40737"/>
    <w:rsid w:val="00B4271D"/>
    <w:rsid w:val="00B52968"/>
    <w:rsid w:val="00B548DE"/>
    <w:rsid w:val="00B569C3"/>
    <w:rsid w:val="00B6524C"/>
    <w:rsid w:val="00B705E5"/>
    <w:rsid w:val="00B70D33"/>
    <w:rsid w:val="00B714CA"/>
    <w:rsid w:val="00B72991"/>
    <w:rsid w:val="00B74C0A"/>
    <w:rsid w:val="00B771A3"/>
    <w:rsid w:val="00B80855"/>
    <w:rsid w:val="00B8315B"/>
    <w:rsid w:val="00B91969"/>
    <w:rsid w:val="00B97EF4"/>
    <w:rsid w:val="00BA0259"/>
    <w:rsid w:val="00BA0344"/>
    <w:rsid w:val="00BA3D50"/>
    <w:rsid w:val="00BB3688"/>
    <w:rsid w:val="00BC248F"/>
    <w:rsid w:val="00BC3AB9"/>
    <w:rsid w:val="00BC406E"/>
    <w:rsid w:val="00BC4CEA"/>
    <w:rsid w:val="00BD2704"/>
    <w:rsid w:val="00BD5CB3"/>
    <w:rsid w:val="00BE0461"/>
    <w:rsid w:val="00BE2EAC"/>
    <w:rsid w:val="00BF03ED"/>
    <w:rsid w:val="00BF7A3A"/>
    <w:rsid w:val="00C1283E"/>
    <w:rsid w:val="00C1454C"/>
    <w:rsid w:val="00C15571"/>
    <w:rsid w:val="00C276EE"/>
    <w:rsid w:val="00C33D52"/>
    <w:rsid w:val="00C33D9B"/>
    <w:rsid w:val="00C35E7F"/>
    <w:rsid w:val="00C45623"/>
    <w:rsid w:val="00C53AFB"/>
    <w:rsid w:val="00C730FE"/>
    <w:rsid w:val="00C740F2"/>
    <w:rsid w:val="00C74ED0"/>
    <w:rsid w:val="00C8103E"/>
    <w:rsid w:val="00C932D1"/>
    <w:rsid w:val="00C932DB"/>
    <w:rsid w:val="00C94E38"/>
    <w:rsid w:val="00CA543D"/>
    <w:rsid w:val="00CC1D37"/>
    <w:rsid w:val="00CC5147"/>
    <w:rsid w:val="00CD4C81"/>
    <w:rsid w:val="00CF1FAD"/>
    <w:rsid w:val="00D07C80"/>
    <w:rsid w:val="00D12949"/>
    <w:rsid w:val="00D14F79"/>
    <w:rsid w:val="00D20348"/>
    <w:rsid w:val="00D2052C"/>
    <w:rsid w:val="00D22A94"/>
    <w:rsid w:val="00D26793"/>
    <w:rsid w:val="00D279C8"/>
    <w:rsid w:val="00D31253"/>
    <w:rsid w:val="00D466FE"/>
    <w:rsid w:val="00D53304"/>
    <w:rsid w:val="00D61551"/>
    <w:rsid w:val="00D70121"/>
    <w:rsid w:val="00D714D6"/>
    <w:rsid w:val="00D72A35"/>
    <w:rsid w:val="00D75BB3"/>
    <w:rsid w:val="00D77A97"/>
    <w:rsid w:val="00D77BE1"/>
    <w:rsid w:val="00D80C53"/>
    <w:rsid w:val="00D87615"/>
    <w:rsid w:val="00D91071"/>
    <w:rsid w:val="00D94C29"/>
    <w:rsid w:val="00DB2BCF"/>
    <w:rsid w:val="00DB3B11"/>
    <w:rsid w:val="00DC74ED"/>
    <w:rsid w:val="00DE22A1"/>
    <w:rsid w:val="00DF0F89"/>
    <w:rsid w:val="00DF2C21"/>
    <w:rsid w:val="00DF4159"/>
    <w:rsid w:val="00DF68B7"/>
    <w:rsid w:val="00E00305"/>
    <w:rsid w:val="00E00B90"/>
    <w:rsid w:val="00E05670"/>
    <w:rsid w:val="00E05968"/>
    <w:rsid w:val="00E05C59"/>
    <w:rsid w:val="00E21FC4"/>
    <w:rsid w:val="00E32E4C"/>
    <w:rsid w:val="00E35C73"/>
    <w:rsid w:val="00E36863"/>
    <w:rsid w:val="00E368A9"/>
    <w:rsid w:val="00E43B19"/>
    <w:rsid w:val="00E50E1D"/>
    <w:rsid w:val="00E541ED"/>
    <w:rsid w:val="00E61AFE"/>
    <w:rsid w:val="00E65DF7"/>
    <w:rsid w:val="00E73CAA"/>
    <w:rsid w:val="00E7425A"/>
    <w:rsid w:val="00E81D00"/>
    <w:rsid w:val="00E96C15"/>
    <w:rsid w:val="00ED1FFC"/>
    <w:rsid w:val="00EE1CD6"/>
    <w:rsid w:val="00EE3718"/>
    <w:rsid w:val="00EF1170"/>
    <w:rsid w:val="00EF5417"/>
    <w:rsid w:val="00F10026"/>
    <w:rsid w:val="00F14598"/>
    <w:rsid w:val="00F1537E"/>
    <w:rsid w:val="00F17342"/>
    <w:rsid w:val="00F207C8"/>
    <w:rsid w:val="00F22346"/>
    <w:rsid w:val="00F26034"/>
    <w:rsid w:val="00F26647"/>
    <w:rsid w:val="00F3321E"/>
    <w:rsid w:val="00F3569B"/>
    <w:rsid w:val="00F357B2"/>
    <w:rsid w:val="00F37778"/>
    <w:rsid w:val="00F56B38"/>
    <w:rsid w:val="00F63454"/>
    <w:rsid w:val="00F65672"/>
    <w:rsid w:val="00F67740"/>
    <w:rsid w:val="00F7016D"/>
    <w:rsid w:val="00F71614"/>
    <w:rsid w:val="00F72720"/>
    <w:rsid w:val="00F73655"/>
    <w:rsid w:val="00F927E9"/>
    <w:rsid w:val="00FD2329"/>
    <w:rsid w:val="00FD4290"/>
    <w:rsid w:val="00FD4CF0"/>
    <w:rsid w:val="00FD7E48"/>
    <w:rsid w:val="00FE2185"/>
    <w:rsid w:val="00FE3391"/>
    <w:rsid w:val="00FF1EAD"/>
    <w:rsid w:val="00FF62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1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207C8"/>
    <w:pPr>
      <w:spacing w:after="0" w:line="240" w:lineRule="auto"/>
    </w:pPr>
  </w:style>
  <w:style w:type="paragraph" w:styleId="BalloonText">
    <w:name w:val="Balloon Text"/>
    <w:basedOn w:val="Normal"/>
    <w:link w:val="BalloonTextChar"/>
    <w:uiPriority w:val="99"/>
    <w:semiHidden/>
    <w:unhideWhenUsed/>
    <w:rsid w:val="004F3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E7D"/>
    <w:rPr>
      <w:rFonts w:ascii="Segoe UI" w:hAnsi="Segoe UI" w:cs="Segoe UI"/>
      <w:sz w:val="18"/>
      <w:szCs w:val="18"/>
    </w:rPr>
  </w:style>
  <w:style w:type="paragraph" w:styleId="ListParagraph">
    <w:name w:val="List Paragraph"/>
    <w:basedOn w:val="Normal"/>
    <w:link w:val="ListParagraphChar"/>
    <w:uiPriority w:val="34"/>
    <w:qFormat/>
    <w:rsid w:val="00DE22A1"/>
    <w:pPr>
      <w:spacing w:after="0" w:line="240" w:lineRule="auto"/>
      <w:ind w:left="720"/>
    </w:pPr>
    <w:rPr>
      <w:rFonts w:ascii="Arial" w:eastAsia="Times New Roman" w:hAnsi="Arial" w:cs="Arial"/>
      <w:sz w:val="24"/>
      <w:szCs w:val="24"/>
    </w:rPr>
  </w:style>
  <w:style w:type="character" w:styleId="Hyperlink">
    <w:name w:val="Hyperlink"/>
    <w:basedOn w:val="DefaultParagraphFont"/>
    <w:rsid w:val="00DE22A1"/>
    <w:rPr>
      <w:color w:val="0000FF"/>
      <w:u w:val="single"/>
    </w:rPr>
  </w:style>
  <w:style w:type="character" w:customStyle="1" w:styleId="ListParagraphChar">
    <w:name w:val="List Paragraph Char"/>
    <w:basedOn w:val="DefaultParagraphFont"/>
    <w:link w:val="ListParagraph"/>
    <w:uiPriority w:val="34"/>
    <w:locked/>
    <w:rsid w:val="00DE22A1"/>
    <w:rPr>
      <w:rFonts w:ascii="Arial" w:eastAsia="Times New Roman" w:hAnsi="Arial" w:cs="Arial"/>
      <w:sz w:val="24"/>
      <w:szCs w:val="24"/>
    </w:rPr>
  </w:style>
  <w:style w:type="paragraph" w:styleId="HTMLPreformatted">
    <w:name w:val="HTML Preformatted"/>
    <w:basedOn w:val="Normal"/>
    <w:link w:val="HTMLPreformattedChar"/>
    <w:uiPriority w:val="99"/>
    <w:unhideWhenUsed/>
    <w:rsid w:val="00926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9260D2"/>
    <w:rPr>
      <w:rFonts w:ascii="Courier New" w:eastAsia="Times New Roman" w:hAnsi="Courier New" w:cs="Courier New"/>
      <w:sz w:val="20"/>
      <w:szCs w:val="20"/>
      <w:lang w:bidi="hi-IN"/>
    </w:rPr>
  </w:style>
  <w:style w:type="paragraph" w:styleId="Header">
    <w:name w:val="header"/>
    <w:basedOn w:val="Normal"/>
    <w:link w:val="HeaderChar"/>
    <w:uiPriority w:val="99"/>
    <w:semiHidden/>
    <w:unhideWhenUsed/>
    <w:rsid w:val="008F16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1690"/>
  </w:style>
  <w:style w:type="paragraph" w:styleId="Footer">
    <w:name w:val="footer"/>
    <w:basedOn w:val="Normal"/>
    <w:link w:val="FooterChar"/>
    <w:uiPriority w:val="99"/>
    <w:semiHidden/>
    <w:unhideWhenUsed/>
    <w:rsid w:val="008F16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1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207C8"/>
    <w:pPr>
      <w:spacing w:after="0" w:line="240" w:lineRule="auto"/>
    </w:pPr>
  </w:style>
  <w:style w:type="paragraph" w:styleId="BalloonText">
    <w:name w:val="Balloon Text"/>
    <w:basedOn w:val="Normal"/>
    <w:link w:val="BalloonTextChar"/>
    <w:uiPriority w:val="99"/>
    <w:semiHidden/>
    <w:unhideWhenUsed/>
    <w:rsid w:val="004F3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E7D"/>
    <w:rPr>
      <w:rFonts w:ascii="Segoe UI" w:hAnsi="Segoe UI" w:cs="Segoe UI"/>
      <w:sz w:val="18"/>
      <w:szCs w:val="18"/>
    </w:rPr>
  </w:style>
  <w:style w:type="paragraph" w:styleId="ListParagraph">
    <w:name w:val="List Paragraph"/>
    <w:basedOn w:val="Normal"/>
    <w:link w:val="ListParagraphChar"/>
    <w:uiPriority w:val="34"/>
    <w:qFormat/>
    <w:rsid w:val="00DE22A1"/>
    <w:pPr>
      <w:spacing w:after="0" w:line="240" w:lineRule="auto"/>
      <w:ind w:left="720"/>
    </w:pPr>
    <w:rPr>
      <w:rFonts w:ascii="Arial" w:eastAsia="Times New Roman" w:hAnsi="Arial" w:cs="Arial"/>
      <w:sz w:val="24"/>
      <w:szCs w:val="24"/>
    </w:rPr>
  </w:style>
  <w:style w:type="character" w:styleId="Hyperlink">
    <w:name w:val="Hyperlink"/>
    <w:basedOn w:val="DefaultParagraphFont"/>
    <w:rsid w:val="00DE22A1"/>
    <w:rPr>
      <w:color w:val="0000FF"/>
      <w:u w:val="single"/>
    </w:rPr>
  </w:style>
  <w:style w:type="character" w:customStyle="1" w:styleId="ListParagraphChar">
    <w:name w:val="List Paragraph Char"/>
    <w:basedOn w:val="DefaultParagraphFont"/>
    <w:link w:val="ListParagraph"/>
    <w:uiPriority w:val="34"/>
    <w:locked/>
    <w:rsid w:val="00DE22A1"/>
    <w:rPr>
      <w:rFonts w:ascii="Arial" w:eastAsia="Times New Roman" w:hAnsi="Arial" w:cs="Arial"/>
      <w:sz w:val="24"/>
      <w:szCs w:val="24"/>
    </w:rPr>
  </w:style>
  <w:style w:type="paragraph" w:styleId="HTMLPreformatted">
    <w:name w:val="HTML Preformatted"/>
    <w:basedOn w:val="Normal"/>
    <w:link w:val="HTMLPreformattedChar"/>
    <w:uiPriority w:val="99"/>
    <w:unhideWhenUsed/>
    <w:rsid w:val="00926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9260D2"/>
    <w:rPr>
      <w:rFonts w:ascii="Courier New" w:eastAsia="Times New Roman" w:hAnsi="Courier New" w:cs="Courier New"/>
      <w:sz w:val="20"/>
      <w:szCs w:val="20"/>
      <w:lang w:bidi="hi-IN"/>
    </w:rPr>
  </w:style>
</w:styles>
</file>

<file path=word/webSettings.xml><?xml version="1.0" encoding="utf-8"?>
<w:webSettings xmlns:r="http://schemas.openxmlformats.org/officeDocument/2006/relationships" xmlns:w="http://schemas.openxmlformats.org/wordprocessingml/2006/main">
  <w:divs>
    <w:div w:id="118573172">
      <w:bodyDiv w:val="1"/>
      <w:marLeft w:val="0"/>
      <w:marRight w:val="0"/>
      <w:marTop w:val="0"/>
      <w:marBottom w:val="0"/>
      <w:divBdr>
        <w:top w:val="none" w:sz="0" w:space="0" w:color="auto"/>
        <w:left w:val="none" w:sz="0" w:space="0" w:color="auto"/>
        <w:bottom w:val="none" w:sz="0" w:space="0" w:color="auto"/>
        <w:right w:val="none" w:sz="0" w:space="0" w:color="auto"/>
      </w:divBdr>
    </w:div>
    <w:div w:id="407119044">
      <w:bodyDiv w:val="1"/>
      <w:marLeft w:val="0"/>
      <w:marRight w:val="0"/>
      <w:marTop w:val="0"/>
      <w:marBottom w:val="0"/>
      <w:divBdr>
        <w:top w:val="none" w:sz="0" w:space="0" w:color="auto"/>
        <w:left w:val="none" w:sz="0" w:space="0" w:color="auto"/>
        <w:bottom w:val="none" w:sz="0" w:space="0" w:color="auto"/>
        <w:right w:val="none" w:sz="0" w:space="0" w:color="auto"/>
      </w:divBdr>
    </w:div>
    <w:div w:id="551230929">
      <w:bodyDiv w:val="1"/>
      <w:marLeft w:val="0"/>
      <w:marRight w:val="0"/>
      <w:marTop w:val="0"/>
      <w:marBottom w:val="0"/>
      <w:divBdr>
        <w:top w:val="none" w:sz="0" w:space="0" w:color="auto"/>
        <w:left w:val="none" w:sz="0" w:space="0" w:color="auto"/>
        <w:bottom w:val="none" w:sz="0" w:space="0" w:color="auto"/>
        <w:right w:val="none" w:sz="0" w:space="0" w:color="auto"/>
      </w:divBdr>
    </w:div>
    <w:div w:id="665860132">
      <w:bodyDiv w:val="1"/>
      <w:marLeft w:val="0"/>
      <w:marRight w:val="0"/>
      <w:marTop w:val="0"/>
      <w:marBottom w:val="0"/>
      <w:divBdr>
        <w:top w:val="none" w:sz="0" w:space="0" w:color="auto"/>
        <w:left w:val="none" w:sz="0" w:space="0" w:color="auto"/>
        <w:bottom w:val="none" w:sz="0" w:space="0" w:color="auto"/>
        <w:right w:val="none" w:sz="0" w:space="0" w:color="auto"/>
      </w:divBdr>
    </w:div>
    <w:div w:id="882789093">
      <w:bodyDiv w:val="1"/>
      <w:marLeft w:val="0"/>
      <w:marRight w:val="0"/>
      <w:marTop w:val="0"/>
      <w:marBottom w:val="0"/>
      <w:divBdr>
        <w:top w:val="none" w:sz="0" w:space="0" w:color="auto"/>
        <w:left w:val="none" w:sz="0" w:space="0" w:color="auto"/>
        <w:bottom w:val="none" w:sz="0" w:space="0" w:color="auto"/>
        <w:right w:val="none" w:sz="0" w:space="0" w:color="auto"/>
      </w:divBdr>
    </w:div>
    <w:div w:id="1006206682">
      <w:bodyDiv w:val="1"/>
      <w:marLeft w:val="0"/>
      <w:marRight w:val="0"/>
      <w:marTop w:val="0"/>
      <w:marBottom w:val="0"/>
      <w:divBdr>
        <w:top w:val="none" w:sz="0" w:space="0" w:color="auto"/>
        <w:left w:val="none" w:sz="0" w:space="0" w:color="auto"/>
        <w:bottom w:val="none" w:sz="0" w:space="0" w:color="auto"/>
        <w:right w:val="none" w:sz="0" w:space="0" w:color="auto"/>
      </w:divBdr>
    </w:div>
    <w:div w:id="1076171130">
      <w:bodyDiv w:val="1"/>
      <w:marLeft w:val="0"/>
      <w:marRight w:val="0"/>
      <w:marTop w:val="0"/>
      <w:marBottom w:val="0"/>
      <w:divBdr>
        <w:top w:val="none" w:sz="0" w:space="0" w:color="auto"/>
        <w:left w:val="none" w:sz="0" w:space="0" w:color="auto"/>
        <w:bottom w:val="none" w:sz="0" w:space="0" w:color="auto"/>
        <w:right w:val="none" w:sz="0" w:space="0" w:color="auto"/>
      </w:divBdr>
    </w:div>
    <w:div w:id="1099645437">
      <w:bodyDiv w:val="1"/>
      <w:marLeft w:val="0"/>
      <w:marRight w:val="0"/>
      <w:marTop w:val="0"/>
      <w:marBottom w:val="0"/>
      <w:divBdr>
        <w:top w:val="none" w:sz="0" w:space="0" w:color="auto"/>
        <w:left w:val="none" w:sz="0" w:space="0" w:color="auto"/>
        <w:bottom w:val="none" w:sz="0" w:space="0" w:color="auto"/>
        <w:right w:val="none" w:sz="0" w:space="0" w:color="auto"/>
      </w:divBdr>
    </w:div>
    <w:div w:id="1555696385">
      <w:bodyDiv w:val="1"/>
      <w:marLeft w:val="0"/>
      <w:marRight w:val="0"/>
      <w:marTop w:val="0"/>
      <w:marBottom w:val="0"/>
      <w:divBdr>
        <w:top w:val="none" w:sz="0" w:space="0" w:color="auto"/>
        <w:left w:val="none" w:sz="0" w:space="0" w:color="auto"/>
        <w:bottom w:val="none" w:sz="0" w:space="0" w:color="auto"/>
        <w:right w:val="none" w:sz="0" w:space="0" w:color="auto"/>
      </w:divBdr>
    </w:div>
    <w:div w:id="1634290700">
      <w:bodyDiv w:val="1"/>
      <w:marLeft w:val="0"/>
      <w:marRight w:val="0"/>
      <w:marTop w:val="0"/>
      <w:marBottom w:val="0"/>
      <w:divBdr>
        <w:top w:val="none" w:sz="0" w:space="0" w:color="auto"/>
        <w:left w:val="none" w:sz="0" w:space="0" w:color="auto"/>
        <w:bottom w:val="none" w:sz="0" w:space="0" w:color="auto"/>
        <w:right w:val="none" w:sz="0" w:space="0" w:color="auto"/>
      </w:divBdr>
    </w:div>
    <w:div w:id="1705211622">
      <w:bodyDiv w:val="1"/>
      <w:marLeft w:val="0"/>
      <w:marRight w:val="0"/>
      <w:marTop w:val="0"/>
      <w:marBottom w:val="0"/>
      <w:divBdr>
        <w:top w:val="none" w:sz="0" w:space="0" w:color="auto"/>
        <w:left w:val="none" w:sz="0" w:space="0" w:color="auto"/>
        <w:bottom w:val="none" w:sz="0" w:space="0" w:color="auto"/>
        <w:right w:val="none" w:sz="0" w:space="0" w:color="auto"/>
      </w:divBdr>
    </w:div>
    <w:div w:id="1737629147">
      <w:bodyDiv w:val="1"/>
      <w:marLeft w:val="0"/>
      <w:marRight w:val="0"/>
      <w:marTop w:val="0"/>
      <w:marBottom w:val="0"/>
      <w:divBdr>
        <w:top w:val="none" w:sz="0" w:space="0" w:color="auto"/>
        <w:left w:val="none" w:sz="0" w:space="0" w:color="auto"/>
        <w:bottom w:val="none" w:sz="0" w:space="0" w:color="auto"/>
        <w:right w:val="none" w:sz="0" w:space="0" w:color="auto"/>
      </w:divBdr>
    </w:div>
    <w:div w:id="1814446447">
      <w:bodyDiv w:val="1"/>
      <w:marLeft w:val="0"/>
      <w:marRight w:val="0"/>
      <w:marTop w:val="0"/>
      <w:marBottom w:val="0"/>
      <w:divBdr>
        <w:top w:val="none" w:sz="0" w:space="0" w:color="auto"/>
        <w:left w:val="none" w:sz="0" w:space="0" w:color="auto"/>
        <w:bottom w:val="none" w:sz="0" w:space="0" w:color="auto"/>
        <w:right w:val="none" w:sz="0" w:space="0" w:color="auto"/>
      </w:divBdr>
    </w:div>
    <w:div w:id="2005620255">
      <w:bodyDiv w:val="1"/>
      <w:marLeft w:val="0"/>
      <w:marRight w:val="0"/>
      <w:marTop w:val="0"/>
      <w:marBottom w:val="0"/>
      <w:divBdr>
        <w:top w:val="none" w:sz="0" w:space="0" w:color="auto"/>
        <w:left w:val="none" w:sz="0" w:space="0" w:color="auto"/>
        <w:bottom w:val="none" w:sz="0" w:space="0" w:color="auto"/>
        <w:right w:val="none" w:sz="0" w:space="0" w:color="auto"/>
      </w:divBdr>
    </w:div>
    <w:div w:id="212114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wizard.com/DD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8211;cppp-nic@nic.in" TargetMode="External"/><Relationship Id="rId4" Type="http://schemas.openxmlformats.org/officeDocument/2006/relationships/settings" Target="settings.xml"/><Relationship Id="rId9" Type="http://schemas.openxmlformats.org/officeDocument/2006/relationships/hyperlink" Target="http://www.dda.org.i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7EF16-E64F-4577-96FB-5603523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india</cp:lastModifiedBy>
  <cp:revision>5</cp:revision>
  <cp:lastPrinted>2020-03-27T05:47:00Z</cp:lastPrinted>
  <dcterms:created xsi:type="dcterms:W3CDTF">2020-03-28T09:43:00Z</dcterms:created>
  <dcterms:modified xsi:type="dcterms:W3CDTF">2020-03-31T15:53:00Z</dcterms:modified>
</cp:coreProperties>
</file>